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07" w:rsidRDefault="00A40A07" w:rsidP="00A40A07">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ОБЩИНСКА ИЗБИРАТЕЛНА КОМИСИЯ-ГР.ПЕЩЕРА</w:t>
      </w:r>
    </w:p>
    <w:p w:rsidR="00A40A07" w:rsidRDefault="00A40A07" w:rsidP="00A40A07">
      <w:pPr>
        <w:spacing w:after="0" w:line="240" w:lineRule="auto"/>
        <w:jc w:val="center"/>
        <w:rPr>
          <w:rFonts w:ascii="Times New Roman" w:eastAsia="Calibri" w:hAnsi="Times New Roman"/>
          <w:b/>
          <w:sz w:val="24"/>
          <w:szCs w:val="24"/>
          <w:u w:val="single"/>
        </w:rPr>
      </w:pPr>
    </w:p>
    <w:p w:rsidR="00A40A07" w:rsidRDefault="00A40A07" w:rsidP="00A40A07">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П Р О Т О К О Л</w:t>
      </w:r>
    </w:p>
    <w:p w:rsidR="00A40A07" w:rsidRDefault="00A40A07" w:rsidP="00A40A07">
      <w:pPr>
        <w:spacing w:after="0" w:line="240" w:lineRule="auto"/>
        <w:jc w:val="center"/>
        <w:rPr>
          <w:rFonts w:ascii="Times New Roman" w:eastAsia="Calibri" w:hAnsi="Times New Roman"/>
          <w:b/>
          <w:sz w:val="24"/>
          <w:szCs w:val="24"/>
        </w:rPr>
      </w:pPr>
    </w:p>
    <w:p w:rsidR="00A40A07" w:rsidRDefault="00A40A07" w:rsidP="00A40A0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 </w:t>
      </w:r>
      <w:r w:rsidR="001A00EB">
        <w:rPr>
          <w:rFonts w:ascii="Times New Roman" w:eastAsia="Calibri" w:hAnsi="Times New Roman"/>
          <w:b/>
          <w:sz w:val="24"/>
          <w:szCs w:val="24"/>
          <w:lang w:val="en-US"/>
        </w:rPr>
        <w:t>36</w:t>
      </w:r>
      <w:r>
        <w:rPr>
          <w:rFonts w:ascii="Times New Roman" w:eastAsia="Calibri" w:hAnsi="Times New Roman"/>
          <w:b/>
          <w:sz w:val="24"/>
          <w:szCs w:val="24"/>
          <w:lang w:val="en-US"/>
        </w:rPr>
        <w:t xml:space="preserve">- </w:t>
      </w:r>
      <w:r>
        <w:rPr>
          <w:rFonts w:ascii="Times New Roman" w:eastAsia="Calibri" w:hAnsi="Times New Roman"/>
          <w:b/>
          <w:sz w:val="24"/>
          <w:szCs w:val="24"/>
        </w:rPr>
        <w:t xml:space="preserve">МИ / </w:t>
      </w:r>
      <w:r w:rsidR="001A00EB">
        <w:rPr>
          <w:rFonts w:ascii="Times New Roman" w:eastAsia="Calibri" w:hAnsi="Times New Roman"/>
          <w:b/>
          <w:sz w:val="24"/>
          <w:szCs w:val="24"/>
          <w:lang w:val="en-US"/>
        </w:rPr>
        <w:t>27</w:t>
      </w:r>
      <w:r w:rsidR="005B180B">
        <w:rPr>
          <w:rFonts w:ascii="Times New Roman" w:eastAsia="Calibri" w:hAnsi="Times New Roman"/>
          <w:b/>
          <w:sz w:val="24"/>
          <w:szCs w:val="24"/>
        </w:rPr>
        <w:t>.10</w:t>
      </w:r>
      <w:r>
        <w:rPr>
          <w:rFonts w:ascii="Times New Roman" w:eastAsia="Calibri" w:hAnsi="Times New Roman"/>
          <w:b/>
          <w:sz w:val="24"/>
          <w:szCs w:val="24"/>
        </w:rPr>
        <w:t>.2019</w:t>
      </w:r>
      <w:r w:rsidR="00324040">
        <w:rPr>
          <w:rFonts w:ascii="Times New Roman" w:eastAsia="Calibri" w:hAnsi="Times New Roman"/>
          <w:b/>
          <w:sz w:val="24"/>
          <w:szCs w:val="24"/>
          <w:lang w:val="en-US"/>
        </w:rPr>
        <w:t xml:space="preserve"> </w:t>
      </w:r>
      <w:r>
        <w:rPr>
          <w:rFonts w:ascii="Times New Roman" w:eastAsia="Calibri" w:hAnsi="Times New Roman"/>
          <w:b/>
          <w:sz w:val="24"/>
          <w:szCs w:val="24"/>
        </w:rPr>
        <w:t>г.</w:t>
      </w:r>
    </w:p>
    <w:p w:rsidR="00A40A07" w:rsidRDefault="00A40A07" w:rsidP="00A40A07">
      <w:pPr>
        <w:spacing w:after="0" w:line="240" w:lineRule="auto"/>
        <w:jc w:val="center"/>
        <w:rPr>
          <w:rFonts w:ascii="Times New Roman" w:eastAsia="Calibri" w:hAnsi="Times New Roman"/>
          <w:b/>
          <w:sz w:val="24"/>
          <w:szCs w:val="24"/>
        </w:rPr>
      </w:pPr>
    </w:p>
    <w:p w:rsidR="00122148" w:rsidRPr="001A00EB" w:rsidRDefault="00122148" w:rsidP="00DB4E3B">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 xml:space="preserve">      </w:t>
      </w:r>
      <w:r w:rsidR="00A40A07">
        <w:rPr>
          <w:rFonts w:ascii="Times New Roman" w:eastAsia="Calibri" w:hAnsi="Times New Roman"/>
          <w:sz w:val="24"/>
          <w:szCs w:val="24"/>
        </w:rPr>
        <w:t xml:space="preserve">Днес,  </w:t>
      </w:r>
      <w:r w:rsidR="001A00EB">
        <w:rPr>
          <w:rFonts w:ascii="Times New Roman" w:eastAsia="Calibri" w:hAnsi="Times New Roman"/>
          <w:sz w:val="24"/>
          <w:szCs w:val="24"/>
          <w:lang w:val="en-US"/>
        </w:rPr>
        <w:t>27</w:t>
      </w:r>
      <w:r w:rsidR="005B180B">
        <w:rPr>
          <w:rFonts w:ascii="Times New Roman" w:eastAsia="Calibri" w:hAnsi="Times New Roman"/>
          <w:sz w:val="24"/>
          <w:szCs w:val="24"/>
        </w:rPr>
        <w:t>.10</w:t>
      </w:r>
      <w:r w:rsidR="00A40A07">
        <w:rPr>
          <w:rFonts w:ascii="Times New Roman" w:eastAsia="Calibri" w:hAnsi="Times New Roman"/>
          <w:sz w:val="24"/>
          <w:szCs w:val="24"/>
        </w:rPr>
        <w:t>.2019</w:t>
      </w:r>
      <w:r w:rsidR="0048031A">
        <w:rPr>
          <w:rFonts w:ascii="Times New Roman" w:eastAsia="Calibri" w:hAnsi="Times New Roman"/>
          <w:sz w:val="24"/>
          <w:szCs w:val="24"/>
        </w:rPr>
        <w:t xml:space="preserve"> </w:t>
      </w:r>
      <w:r w:rsidR="00A40A07">
        <w:rPr>
          <w:rFonts w:ascii="Times New Roman" w:eastAsia="Calibri" w:hAnsi="Times New Roman"/>
          <w:sz w:val="24"/>
          <w:szCs w:val="24"/>
        </w:rPr>
        <w:t>г. в</w:t>
      </w:r>
      <w:r w:rsidR="001A00EB">
        <w:rPr>
          <w:rFonts w:ascii="Times New Roman" w:eastAsia="Calibri" w:hAnsi="Times New Roman"/>
          <w:sz w:val="24"/>
          <w:szCs w:val="24"/>
        </w:rPr>
        <w:t xml:space="preserve"> </w:t>
      </w:r>
      <w:r w:rsidR="00E8073B">
        <w:rPr>
          <w:rFonts w:ascii="Times New Roman" w:eastAsia="Calibri" w:hAnsi="Times New Roman"/>
          <w:sz w:val="24"/>
          <w:szCs w:val="24"/>
        </w:rPr>
        <w:t>1</w:t>
      </w:r>
      <w:bookmarkStart w:id="0" w:name="_GoBack"/>
      <w:bookmarkEnd w:id="0"/>
      <w:r w:rsidR="001A00EB">
        <w:rPr>
          <w:rFonts w:ascii="Times New Roman" w:eastAsia="Calibri" w:hAnsi="Times New Roman"/>
          <w:sz w:val="24"/>
          <w:szCs w:val="24"/>
          <w:lang w:val="en-US"/>
        </w:rPr>
        <w:t>9</w:t>
      </w:r>
      <w:r w:rsidR="00A40A07" w:rsidRPr="00E111BE">
        <w:rPr>
          <w:rFonts w:ascii="Times New Roman" w:eastAsia="Calibri" w:hAnsi="Times New Roman"/>
          <w:sz w:val="24"/>
          <w:szCs w:val="24"/>
        </w:rPr>
        <w:t>:</w:t>
      </w:r>
      <w:r w:rsidR="00C90FBE">
        <w:rPr>
          <w:rFonts w:ascii="Times New Roman" w:eastAsia="Calibri" w:hAnsi="Times New Roman"/>
          <w:sz w:val="24"/>
          <w:szCs w:val="24"/>
        </w:rPr>
        <w:t>0</w:t>
      </w:r>
      <w:r w:rsidR="00A40A07" w:rsidRPr="00E111BE">
        <w:rPr>
          <w:rFonts w:ascii="Times New Roman" w:eastAsia="Calibri" w:hAnsi="Times New Roman"/>
          <w:sz w:val="24"/>
          <w:szCs w:val="24"/>
        </w:rPr>
        <w:t>0</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ч.,</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се свика редовно заседание на Общинската избирателна комисия - гр.</w:t>
      </w:r>
      <w:r w:rsidR="00AA62DF">
        <w:rPr>
          <w:rFonts w:ascii="Times New Roman" w:eastAsia="Calibri" w:hAnsi="Times New Roman"/>
          <w:sz w:val="24"/>
          <w:szCs w:val="24"/>
          <w:lang w:val="en-US"/>
        </w:rPr>
        <w:t xml:space="preserve"> </w:t>
      </w:r>
      <w:r w:rsidR="00A40A07">
        <w:rPr>
          <w:rFonts w:ascii="Times New Roman" w:eastAsia="Calibri" w:hAnsi="Times New Roman"/>
          <w:sz w:val="24"/>
          <w:szCs w:val="24"/>
        </w:rPr>
        <w:t>Пещера</w:t>
      </w:r>
      <w:r w:rsidR="00AA62DF">
        <w:rPr>
          <w:rFonts w:ascii="Times New Roman" w:eastAsia="Calibri" w:hAnsi="Times New Roman"/>
          <w:sz w:val="24"/>
          <w:szCs w:val="24"/>
          <w:lang w:val="en-US"/>
        </w:rPr>
        <w:t xml:space="preserve"> </w:t>
      </w:r>
      <w:r w:rsidR="00A40A07">
        <w:rPr>
          <w:rFonts w:ascii="Times New Roman" w:eastAsia="Calibri" w:hAnsi="Times New Roman"/>
          <w:sz w:val="24"/>
          <w:szCs w:val="24"/>
        </w:rPr>
        <w:t>(ОИК),</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назначена с решение на ЦИК №</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822 – МИ от 27.08.2019</w:t>
      </w:r>
      <w:r w:rsidR="0048031A">
        <w:rPr>
          <w:rFonts w:ascii="Times New Roman" w:eastAsia="Calibri" w:hAnsi="Times New Roman"/>
          <w:sz w:val="24"/>
          <w:szCs w:val="24"/>
        </w:rPr>
        <w:t xml:space="preserve"> </w:t>
      </w:r>
      <w:r w:rsidR="00A40A07">
        <w:rPr>
          <w:rFonts w:ascii="Times New Roman" w:eastAsia="Calibri" w:hAnsi="Times New Roman"/>
          <w:sz w:val="24"/>
          <w:szCs w:val="24"/>
        </w:rPr>
        <w:t>г. за произвеждане на избори  за общински съветници и кметове на 27.10.2019</w:t>
      </w:r>
      <w:r w:rsidR="0048031A">
        <w:rPr>
          <w:rFonts w:ascii="Times New Roman" w:eastAsia="Calibri" w:hAnsi="Times New Roman"/>
          <w:sz w:val="24"/>
          <w:szCs w:val="24"/>
        </w:rPr>
        <w:t xml:space="preserve"> </w:t>
      </w:r>
      <w:r w:rsidR="00A40A07">
        <w:rPr>
          <w:rFonts w:ascii="Times New Roman" w:eastAsia="Calibri" w:hAnsi="Times New Roman"/>
          <w:sz w:val="24"/>
          <w:szCs w:val="24"/>
        </w:rPr>
        <w:t>г</w:t>
      </w:r>
      <w:r w:rsidR="0048031A">
        <w:rPr>
          <w:rFonts w:ascii="Times New Roman" w:eastAsia="Calibri" w:hAnsi="Times New Roman"/>
          <w:sz w:val="24"/>
          <w:szCs w:val="24"/>
        </w:rPr>
        <w:t>.</w:t>
      </w:r>
      <w:r w:rsidR="00A40A07">
        <w:rPr>
          <w:rFonts w:ascii="Times New Roman" w:eastAsia="Calibri" w:hAnsi="Times New Roman"/>
          <w:sz w:val="24"/>
          <w:szCs w:val="24"/>
        </w:rPr>
        <w:t xml:space="preserve"> </w:t>
      </w:r>
      <w:r w:rsidR="00584D41">
        <w:rPr>
          <w:rFonts w:ascii="Times New Roman" w:eastAsia="Calibri" w:hAnsi="Times New Roman"/>
          <w:sz w:val="24"/>
          <w:szCs w:val="24"/>
        </w:rPr>
        <w:t xml:space="preserve"> </w:t>
      </w:r>
      <w:r w:rsidR="00E60864">
        <w:rPr>
          <w:rFonts w:ascii="Times New Roman" w:eastAsia="Calibri" w:hAnsi="Times New Roman"/>
          <w:sz w:val="24"/>
          <w:szCs w:val="24"/>
        </w:rPr>
        <w:t>На заседанието присъстваха</w:t>
      </w:r>
      <w:r w:rsidR="00482264">
        <w:rPr>
          <w:rFonts w:ascii="Times New Roman" w:eastAsia="Calibri" w:hAnsi="Times New Roman"/>
          <w:sz w:val="24"/>
          <w:szCs w:val="24"/>
        </w:rPr>
        <w:t xml:space="preserve"> </w:t>
      </w:r>
      <w:r w:rsidR="00966B9A">
        <w:rPr>
          <w:rFonts w:ascii="Times New Roman" w:eastAsia="Calibri" w:hAnsi="Times New Roman"/>
          <w:sz w:val="24"/>
          <w:szCs w:val="24"/>
        </w:rPr>
        <w:t xml:space="preserve"> 1</w:t>
      </w:r>
      <w:r w:rsidR="001A00EB">
        <w:rPr>
          <w:rFonts w:ascii="Times New Roman" w:eastAsia="Calibri" w:hAnsi="Times New Roman"/>
          <w:sz w:val="24"/>
          <w:szCs w:val="24"/>
          <w:lang w:val="en-US"/>
        </w:rPr>
        <w:t>3</w:t>
      </w:r>
      <w:r w:rsidR="00A40A07">
        <w:rPr>
          <w:rFonts w:ascii="Times New Roman" w:eastAsia="Calibri" w:hAnsi="Times New Roman"/>
          <w:sz w:val="24"/>
          <w:szCs w:val="24"/>
        </w:rPr>
        <w:t xml:space="preserve"> членове на комисията. </w:t>
      </w:r>
    </w:p>
    <w:p w:rsidR="00A40A07" w:rsidRPr="00122148" w:rsidRDefault="001A00EB" w:rsidP="00DB4E3B">
      <w:pPr>
        <w:pStyle w:val="a"/>
        <w:numPr>
          <w:ilvl w:val="0"/>
          <w:numId w:val="0"/>
        </w:numPr>
        <w:spacing w:after="0" w:line="240" w:lineRule="auto"/>
        <w:ind w:left="360"/>
        <w:jc w:val="both"/>
        <w:rPr>
          <w:rFonts w:ascii="Times New Roman" w:eastAsia="Calibri" w:hAnsi="Times New Roman"/>
          <w:sz w:val="24"/>
          <w:szCs w:val="24"/>
        </w:rPr>
      </w:pPr>
      <w:r>
        <w:rPr>
          <w:rFonts w:ascii="Times New Roman" w:eastAsia="Calibri" w:hAnsi="Times New Roman"/>
          <w:sz w:val="24"/>
          <w:szCs w:val="24"/>
        </w:rPr>
        <w:t xml:space="preserve"> </w:t>
      </w:r>
      <w:r w:rsidR="00A40A07" w:rsidRPr="00122148">
        <w:rPr>
          <w:rFonts w:ascii="Times New Roman" w:eastAsia="Calibri" w:hAnsi="Times New Roman"/>
          <w:sz w:val="24"/>
          <w:szCs w:val="24"/>
        </w:rPr>
        <w:t xml:space="preserve">Налице е законовия кворум за провеждане на заседанието. </w:t>
      </w:r>
    </w:p>
    <w:p w:rsidR="005114F6" w:rsidRDefault="00A40A07" w:rsidP="00DB4E3B">
      <w:pPr>
        <w:spacing w:after="0" w:line="240" w:lineRule="auto"/>
        <w:jc w:val="both"/>
        <w:rPr>
          <w:rFonts w:ascii="Times New Roman" w:eastAsia="Calibri" w:hAnsi="Times New Roman"/>
          <w:b/>
          <w:sz w:val="24"/>
          <w:szCs w:val="24"/>
        </w:rPr>
      </w:pPr>
      <w:r>
        <w:rPr>
          <w:rFonts w:ascii="Times New Roman" w:eastAsia="Calibri" w:hAnsi="Times New Roman"/>
          <w:sz w:val="24"/>
          <w:szCs w:val="24"/>
        </w:rPr>
        <w:t>Заседанието се председателства от Васко Икономов</w:t>
      </w:r>
      <w:r>
        <w:rPr>
          <w:rFonts w:ascii="Times New Roman" w:eastAsia="Calibri" w:hAnsi="Times New Roman"/>
          <w:sz w:val="24"/>
          <w:szCs w:val="24"/>
          <w:lang w:val="en-US"/>
        </w:rPr>
        <w:t xml:space="preserve"> </w:t>
      </w:r>
      <w:r>
        <w:rPr>
          <w:rFonts w:ascii="Times New Roman" w:eastAsia="Calibri" w:hAnsi="Times New Roman"/>
          <w:sz w:val="24"/>
          <w:szCs w:val="24"/>
        </w:rPr>
        <w:t>- Председател на комисията,</w:t>
      </w:r>
      <w:r>
        <w:rPr>
          <w:rFonts w:ascii="Times New Roman" w:eastAsia="Calibri" w:hAnsi="Times New Roman"/>
          <w:sz w:val="24"/>
          <w:szCs w:val="24"/>
          <w:lang w:val="en-US"/>
        </w:rPr>
        <w:t xml:space="preserve"> </w:t>
      </w:r>
      <w:r>
        <w:rPr>
          <w:rFonts w:ascii="Times New Roman" w:eastAsia="Calibri" w:hAnsi="Times New Roman"/>
          <w:sz w:val="24"/>
          <w:szCs w:val="24"/>
        </w:rPr>
        <w:t xml:space="preserve">която като установи, че е налице кворум и комисията може да взима легитимни решения и докладва </w:t>
      </w:r>
      <w:r>
        <w:rPr>
          <w:rFonts w:ascii="Times New Roman" w:eastAsia="Calibri" w:hAnsi="Times New Roman"/>
          <w:b/>
          <w:sz w:val="24"/>
          <w:szCs w:val="24"/>
        </w:rPr>
        <w:t>следния дневен ред:</w:t>
      </w:r>
    </w:p>
    <w:p w:rsidR="001A00EB" w:rsidRPr="00324040" w:rsidRDefault="001A00EB" w:rsidP="00DB4E3B">
      <w:pPr>
        <w:pStyle w:val="a4"/>
        <w:numPr>
          <w:ilvl w:val="0"/>
          <w:numId w:val="48"/>
        </w:numPr>
        <w:shd w:val="clear" w:color="auto" w:fill="FFFFFF"/>
        <w:spacing w:after="150" w:line="240" w:lineRule="auto"/>
        <w:jc w:val="both"/>
        <w:rPr>
          <w:rFonts w:ascii="Times New Roman" w:hAnsi="Times New Roman"/>
          <w:color w:val="333333"/>
          <w:sz w:val="24"/>
          <w:szCs w:val="24"/>
        </w:rPr>
      </w:pPr>
      <w:r w:rsidRPr="00324040">
        <w:rPr>
          <w:rFonts w:ascii="Times New Roman" w:hAnsi="Times New Roman"/>
          <w:color w:val="333333"/>
          <w:sz w:val="24"/>
          <w:szCs w:val="24"/>
        </w:rPr>
        <w:t>Извършване замяна на ръководен състав и членове в СИК на територията на Община Пещера поради неявяване на членове в изборния ден на 27.10.2019 г.</w:t>
      </w:r>
    </w:p>
    <w:p w:rsidR="00324040" w:rsidRPr="00324040" w:rsidRDefault="00324040" w:rsidP="00DB4E3B">
      <w:pPr>
        <w:pStyle w:val="a4"/>
        <w:numPr>
          <w:ilvl w:val="0"/>
          <w:numId w:val="48"/>
        </w:numPr>
        <w:jc w:val="both"/>
        <w:rPr>
          <w:rFonts w:ascii="Times New Roman" w:hAnsi="Times New Roman"/>
          <w:b/>
          <w:sz w:val="24"/>
          <w:szCs w:val="24"/>
          <w:lang w:val="en-US"/>
        </w:rPr>
      </w:pPr>
      <w:r w:rsidRPr="00324040">
        <w:rPr>
          <w:rFonts w:ascii="Times New Roman" w:hAnsi="Times New Roman"/>
          <w:color w:val="333333"/>
          <w:sz w:val="24"/>
          <w:szCs w:val="24"/>
        </w:rPr>
        <w:t>Постъпила жалба от  Калина Генчева Танева в качеството си на кандидат за общински съветник</w:t>
      </w:r>
      <w:r w:rsidRPr="00324040">
        <w:rPr>
          <w:rFonts w:ascii="Times New Roman" w:hAnsi="Times New Roman"/>
          <w:color w:val="333333"/>
          <w:sz w:val="24"/>
          <w:szCs w:val="24"/>
          <w:lang w:val="en-US"/>
        </w:rPr>
        <w:t>.</w:t>
      </w:r>
    </w:p>
    <w:p w:rsidR="00324040" w:rsidRDefault="0048031A" w:rsidP="00DB4E3B">
      <w:pPr>
        <w:pStyle w:val="a4"/>
        <w:numPr>
          <w:ilvl w:val="0"/>
          <w:numId w:val="48"/>
        </w:numPr>
        <w:shd w:val="clear" w:color="auto" w:fill="FFFFFF"/>
        <w:spacing w:after="150" w:line="240" w:lineRule="auto"/>
        <w:jc w:val="both"/>
        <w:rPr>
          <w:rFonts w:ascii="Times New Roman" w:hAnsi="Times New Roman"/>
          <w:color w:val="333333"/>
          <w:sz w:val="24"/>
          <w:szCs w:val="24"/>
        </w:rPr>
      </w:pPr>
      <w:r w:rsidRPr="0048031A">
        <w:rPr>
          <w:rFonts w:ascii="Times New Roman" w:hAnsi="Times New Roman"/>
          <w:color w:val="333333"/>
          <w:sz w:val="24"/>
          <w:szCs w:val="24"/>
        </w:rPr>
        <w:t>Постъпила жалба от  Анастасия Викторова Мераклиева</w:t>
      </w:r>
      <w:r w:rsidR="00DB4E3B">
        <w:rPr>
          <w:rFonts w:ascii="Times New Roman" w:hAnsi="Times New Roman"/>
          <w:color w:val="333333"/>
          <w:sz w:val="24"/>
          <w:szCs w:val="24"/>
        </w:rPr>
        <w:t>,</w:t>
      </w:r>
      <w:r w:rsidRPr="0048031A">
        <w:rPr>
          <w:rFonts w:ascii="Times New Roman" w:hAnsi="Times New Roman"/>
          <w:color w:val="333333"/>
          <w:sz w:val="24"/>
          <w:szCs w:val="24"/>
        </w:rPr>
        <w:t xml:space="preserve"> в качеството й на кандидат за общински съветник.</w:t>
      </w:r>
    </w:p>
    <w:p w:rsidR="0048031A" w:rsidRPr="0048031A" w:rsidRDefault="0048031A" w:rsidP="00DB4E3B">
      <w:pPr>
        <w:pStyle w:val="a4"/>
        <w:numPr>
          <w:ilvl w:val="0"/>
          <w:numId w:val="48"/>
        </w:numPr>
        <w:spacing w:after="0"/>
        <w:jc w:val="both"/>
        <w:rPr>
          <w:rFonts w:ascii="Times New Roman" w:hAnsi="Times New Roman"/>
          <w:b/>
          <w:sz w:val="24"/>
          <w:szCs w:val="24"/>
        </w:rPr>
      </w:pPr>
      <w:r w:rsidRPr="0048031A">
        <w:rPr>
          <w:rFonts w:ascii="Times New Roman" w:hAnsi="Times New Roman"/>
          <w:color w:val="333333"/>
          <w:sz w:val="24"/>
          <w:szCs w:val="24"/>
        </w:rPr>
        <w:t>Постъпила жалба от  Хюсеин Дурмуш,</w:t>
      </w:r>
      <w:r w:rsidRPr="0048031A">
        <w:rPr>
          <w:rFonts w:ascii="Times New Roman" w:hAnsi="Times New Roman"/>
          <w:color w:val="333333"/>
          <w:sz w:val="24"/>
          <w:szCs w:val="24"/>
          <w:lang w:val="en-US"/>
        </w:rPr>
        <w:t xml:space="preserve"> </w:t>
      </w:r>
      <w:r w:rsidRPr="0048031A">
        <w:rPr>
          <w:rFonts w:ascii="Times New Roman" w:hAnsi="Times New Roman"/>
          <w:color w:val="333333"/>
          <w:sz w:val="24"/>
          <w:szCs w:val="24"/>
        </w:rPr>
        <w:t xml:space="preserve">в качеството му на председател на </w:t>
      </w:r>
    </w:p>
    <w:p w:rsidR="0048031A" w:rsidRPr="0048031A" w:rsidRDefault="0048031A" w:rsidP="00DB4E3B">
      <w:pPr>
        <w:pStyle w:val="a4"/>
        <w:spacing w:after="0"/>
        <w:ind w:left="1065"/>
        <w:jc w:val="both"/>
        <w:rPr>
          <w:rFonts w:ascii="Times New Roman" w:hAnsi="Times New Roman"/>
          <w:b/>
          <w:sz w:val="24"/>
          <w:szCs w:val="24"/>
        </w:rPr>
      </w:pPr>
      <w:r w:rsidRPr="0048031A">
        <w:rPr>
          <w:rFonts w:ascii="Times New Roman" w:hAnsi="Times New Roman"/>
          <w:color w:val="333333"/>
          <w:sz w:val="24"/>
          <w:szCs w:val="24"/>
        </w:rPr>
        <w:t xml:space="preserve">ПП „ДПС“. </w:t>
      </w:r>
    </w:p>
    <w:p w:rsidR="00DB4E3B" w:rsidRPr="00DB4E3B" w:rsidRDefault="00DB4E3B" w:rsidP="00DB4E3B">
      <w:pPr>
        <w:pStyle w:val="a4"/>
        <w:numPr>
          <w:ilvl w:val="0"/>
          <w:numId w:val="48"/>
        </w:numPr>
        <w:spacing w:after="0"/>
        <w:jc w:val="both"/>
        <w:rPr>
          <w:rFonts w:ascii="Times New Roman" w:hAnsi="Times New Roman"/>
          <w:color w:val="333333"/>
          <w:sz w:val="24"/>
          <w:szCs w:val="24"/>
          <w:lang w:val="en-US"/>
        </w:rPr>
      </w:pPr>
      <w:r w:rsidRPr="00DB4E3B">
        <w:rPr>
          <w:rFonts w:ascii="Times New Roman" w:hAnsi="Times New Roman"/>
          <w:color w:val="333333"/>
          <w:sz w:val="24"/>
          <w:szCs w:val="24"/>
        </w:rPr>
        <w:t>Постъпила жалба от  Здравка Николаева Мулетарова, в качеството й на кандидат за общински съветник от  МК „ВМРО - БНД“</w:t>
      </w:r>
      <w:r w:rsidRPr="00DB4E3B">
        <w:rPr>
          <w:rFonts w:ascii="Times New Roman" w:hAnsi="Times New Roman"/>
          <w:color w:val="333333"/>
          <w:sz w:val="24"/>
          <w:szCs w:val="24"/>
          <w:lang w:val="en-US"/>
        </w:rPr>
        <w:t>.</w:t>
      </w:r>
    </w:p>
    <w:p w:rsidR="007D4BC7" w:rsidRDefault="007D4BC7" w:rsidP="00DB4E3B">
      <w:pPr>
        <w:spacing w:after="0" w:line="240" w:lineRule="auto"/>
        <w:jc w:val="both"/>
        <w:rPr>
          <w:rFonts w:ascii="Times New Roman" w:eastAsia="Calibri" w:hAnsi="Times New Roman"/>
          <w:b/>
          <w:sz w:val="24"/>
          <w:szCs w:val="24"/>
          <w:u w:val="single"/>
        </w:rPr>
      </w:pPr>
    </w:p>
    <w:p w:rsidR="00CC49E9" w:rsidRDefault="007D4BC7" w:rsidP="00CC49E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1</w:t>
      </w:r>
      <w:r w:rsidR="00CC49E9">
        <w:rPr>
          <w:rFonts w:ascii="Times New Roman" w:eastAsia="Calibri" w:hAnsi="Times New Roman"/>
          <w:b/>
          <w:sz w:val="24"/>
          <w:szCs w:val="24"/>
          <w:u w:val="single"/>
        </w:rPr>
        <w:t>.</w:t>
      </w:r>
    </w:p>
    <w:p w:rsidR="00324040" w:rsidRDefault="00324040" w:rsidP="00CC49E9">
      <w:pPr>
        <w:spacing w:after="0" w:line="240" w:lineRule="auto"/>
        <w:jc w:val="center"/>
        <w:rPr>
          <w:rFonts w:ascii="Times New Roman" w:eastAsia="Calibri" w:hAnsi="Times New Roman"/>
          <w:b/>
          <w:sz w:val="24"/>
          <w:szCs w:val="24"/>
          <w:u w:val="single"/>
        </w:rPr>
      </w:pPr>
    </w:p>
    <w:p w:rsidR="00750B2A" w:rsidRPr="00750B2A" w:rsidRDefault="00CC49E9" w:rsidP="00750B2A">
      <w:pPr>
        <w:spacing w:after="0" w:line="240" w:lineRule="auto"/>
        <w:jc w:val="both"/>
        <w:rPr>
          <w:rFonts w:ascii="Times New Roman" w:eastAsia="Calibri" w:hAnsi="Times New Roman"/>
          <w:sz w:val="24"/>
          <w:szCs w:val="24"/>
        </w:rPr>
      </w:pPr>
      <w:r w:rsidRPr="00750B2A">
        <w:rPr>
          <w:rFonts w:ascii="Times New Roman" w:eastAsia="Calibri" w:hAnsi="Times New Roman"/>
          <w:b/>
          <w:sz w:val="24"/>
          <w:szCs w:val="24"/>
        </w:rPr>
        <w:t xml:space="preserve">Докладва </w:t>
      </w:r>
      <w:r w:rsidRPr="00750B2A">
        <w:rPr>
          <w:rFonts w:ascii="Times New Roman" w:eastAsia="Calibri" w:hAnsi="Times New Roman"/>
          <w:sz w:val="24"/>
          <w:szCs w:val="24"/>
        </w:rPr>
        <w:t>: Васко Икономов– председател на ОИК – гр.Пещера</w:t>
      </w:r>
    </w:p>
    <w:p w:rsidR="001A00EB" w:rsidRPr="001A00EB" w:rsidRDefault="00CC49E9" w:rsidP="00DB4E3B">
      <w:pPr>
        <w:shd w:val="clear" w:color="auto" w:fill="FFFFFF"/>
        <w:spacing w:after="150" w:line="240" w:lineRule="auto"/>
        <w:jc w:val="both"/>
        <w:rPr>
          <w:rFonts w:ascii="Times New Roman" w:hAnsi="Times New Roman"/>
          <w:color w:val="333333"/>
          <w:sz w:val="24"/>
          <w:szCs w:val="24"/>
        </w:rPr>
      </w:pPr>
      <w:r w:rsidRPr="006A3E24">
        <w:rPr>
          <w:rFonts w:ascii="Times New Roman" w:eastAsia="Calibri" w:hAnsi="Times New Roman"/>
          <w:b/>
        </w:rPr>
        <w:t>Предложен бе проект за решение  относно</w:t>
      </w:r>
      <w:r w:rsidRPr="006A3E24">
        <w:rPr>
          <w:rFonts w:ascii="Times New Roman" w:eastAsia="Calibri" w:hAnsi="Times New Roman"/>
        </w:rPr>
        <w:t>:</w:t>
      </w:r>
      <w:r w:rsidRPr="006A3E24">
        <w:rPr>
          <w:rFonts w:ascii="Times New Roman" w:hAnsi="Times New Roman"/>
        </w:rPr>
        <w:t xml:space="preserve"> </w:t>
      </w:r>
      <w:r w:rsidR="007D4BC7" w:rsidRPr="006A3E24">
        <w:rPr>
          <w:rFonts w:ascii="Times New Roman" w:hAnsi="Times New Roman"/>
        </w:rPr>
        <w:t xml:space="preserve"> </w:t>
      </w:r>
      <w:r w:rsidR="001A00EB" w:rsidRPr="001A00EB">
        <w:rPr>
          <w:rFonts w:ascii="Times New Roman" w:hAnsi="Times New Roman"/>
          <w:color w:val="333333"/>
          <w:sz w:val="24"/>
          <w:szCs w:val="24"/>
        </w:rPr>
        <w:t>Извършване замяна на ръководен състав и членове в СИК на територията на Община Пещера поради неявяване на членове в изборния ден на 27.10.2019 г.</w:t>
      </w:r>
    </w:p>
    <w:p w:rsidR="00324040" w:rsidRPr="0048031A" w:rsidRDefault="001A00EB" w:rsidP="00DB4E3B">
      <w:pPr>
        <w:shd w:val="clear" w:color="auto" w:fill="FFFFFF"/>
        <w:spacing w:after="150" w:line="240" w:lineRule="auto"/>
        <w:jc w:val="both"/>
        <w:rPr>
          <w:rFonts w:ascii="Times New Roman" w:hAnsi="Times New Roman"/>
          <w:sz w:val="24"/>
          <w:szCs w:val="24"/>
          <w:lang w:val="en-US"/>
        </w:rPr>
      </w:pPr>
      <w:r w:rsidRPr="001A00EB">
        <w:rPr>
          <w:rFonts w:ascii="Times New Roman" w:hAnsi="Times New Roman"/>
          <w:color w:val="333333"/>
          <w:sz w:val="24"/>
          <w:szCs w:val="24"/>
        </w:rPr>
        <w:t>На основание чл.87, ал.1, т.5 от Изборния кодекс, както и Решение № 80-МИ от  27.09.2019 г. на ОИК-гр. Пещера   </w:t>
      </w:r>
      <w:r w:rsidRPr="001A00EB">
        <w:rPr>
          <w:rFonts w:ascii="Times New Roman" w:hAnsi="Times New Roman"/>
          <w:sz w:val="24"/>
          <w:szCs w:val="24"/>
        </w:rPr>
        <w:t> </w:t>
      </w:r>
    </w:p>
    <w:p w:rsidR="001A00EB" w:rsidRPr="001A00EB" w:rsidRDefault="001A00EB" w:rsidP="00E776F8">
      <w:pPr>
        <w:shd w:val="clear" w:color="auto" w:fill="FFFFFF"/>
        <w:spacing w:after="150" w:line="240" w:lineRule="auto"/>
        <w:jc w:val="center"/>
        <w:rPr>
          <w:rFonts w:ascii="Times New Roman" w:hAnsi="Times New Roman"/>
          <w:b/>
          <w:bCs/>
          <w:sz w:val="24"/>
          <w:szCs w:val="24"/>
        </w:rPr>
      </w:pPr>
      <w:r w:rsidRPr="001A00EB">
        <w:rPr>
          <w:rFonts w:ascii="Times New Roman" w:hAnsi="Times New Roman"/>
          <w:b/>
          <w:bCs/>
          <w:sz w:val="24"/>
          <w:szCs w:val="24"/>
        </w:rPr>
        <w:t>Р Е Ш И:</w:t>
      </w:r>
    </w:p>
    <w:tbl>
      <w:tblPr>
        <w:tblStyle w:val="a5"/>
        <w:tblpPr w:leftFromText="141" w:rightFromText="141" w:vertAnchor="text" w:horzAnchor="margin" w:tblpXSpec="center" w:tblpY="109"/>
        <w:tblOverlap w:val="never"/>
        <w:tblW w:w="6052" w:type="dxa"/>
        <w:tblInd w:w="0" w:type="dxa"/>
        <w:tblLook w:val="04A0" w:firstRow="1" w:lastRow="0" w:firstColumn="1" w:lastColumn="0" w:noHBand="0" w:noVBand="1"/>
      </w:tblPr>
      <w:tblGrid>
        <w:gridCol w:w="1296"/>
        <w:gridCol w:w="1511"/>
        <w:gridCol w:w="1586"/>
        <w:gridCol w:w="1659"/>
      </w:tblGrid>
      <w:tr w:rsidR="001A00EB" w:rsidRPr="001A00EB" w:rsidTr="00E776F8">
        <w:tc>
          <w:tcPr>
            <w:tcW w:w="1296" w:type="dxa"/>
          </w:tcPr>
          <w:p w:rsidR="001A00EB" w:rsidRPr="001A00EB" w:rsidRDefault="001A00EB" w:rsidP="00E776F8">
            <w:pPr>
              <w:spacing w:before="100" w:beforeAutospacing="1" w:after="100" w:afterAutospacing="1"/>
              <w:jc w:val="center"/>
              <w:rPr>
                <w:rFonts w:ascii="Times New Roman" w:hAnsi="Times New Roman"/>
                <w:sz w:val="24"/>
                <w:szCs w:val="24"/>
              </w:rPr>
            </w:pPr>
            <w:r w:rsidRPr="001A00EB">
              <w:rPr>
                <w:rFonts w:ascii="Times New Roman" w:hAnsi="Times New Roman"/>
                <w:sz w:val="24"/>
                <w:szCs w:val="24"/>
              </w:rPr>
              <w:t>Секция</w:t>
            </w:r>
          </w:p>
        </w:tc>
        <w:tc>
          <w:tcPr>
            <w:tcW w:w="1511" w:type="dxa"/>
          </w:tcPr>
          <w:p w:rsidR="001A00EB" w:rsidRPr="001A00EB" w:rsidRDefault="001A00EB" w:rsidP="00E776F8">
            <w:pPr>
              <w:spacing w:before="100" w:beforeAutospacing="1" w:after="100" w:afterAutospacing="1"/>
              <w:jc w:val="center"/>
              <w:rPr>
                <w:rFonts w:ascii="Times New Roman" w:hAnsi="Times New Roman"/>
                <w:sz w:val="24"/>
                <w:szCs w:val="24"/>
              </w:rPr>
            </w:pPr>
            <w:r w:rsidRPr="001A00EB">
              <w:rPr>
                <w:rFonts w:ascii="Times New Roman" w:hAnsi="Times New Roman"/>
                <w:sz w:val="24"/>
                <w:szCs w:val="24"/>
              </w:rPr>
              <w:t>Длъжност</w:t>
            </w:r>
          </w:p>
        </w:tc>
        <w:tc>
          <w:tcPr>
            <w:tcW w:w="1586" w:type="dxa"/>
          </w:tcPr>
          <w:p w:rsidR="001A00EB" w:rsidRPr="001A00EB" w:rsidRDefault="001A00EB" w:rsidP="00E776F8">
            <w:pPr>
              <w:spacing w:before="100" w:beforeAutospacing="1" w:after="100" w:afterAutospacing="1"/>
              <w:jc w:val="center"/>
              <w:rPr>
                <w:rFonts w:ascii="Times New Roman" w:hAnsi="Times New Roman"/>
                <w:sz w:val="24"/>
                <w:szCs w:val="24"/>
              </w:rPr>
            </w:pPr>
            <w:r w:rsidRPr="001A00EB">
              <w:rPr>
                <w:rFonts w:ascii="Times New Roman" w:hAnsi="Times New Roman"/>
                <w:sz w:val="24"/>
                <w:szCs w:val="24"/>
              </w:rPr>
              <w:t>Освобождава</w:t>
            </w:r>
          </w:p>
        </w:tc>
        <w:tc>
          <w:tcPr>
            <w:tcW w:w="1659" w:type="dxa"/>
          </w:tcPr>
          <w:p w:rsidR="001A00EB" w:rsidRPr="001A00EB" w:rsidRDefault="001A00EB" w:rsidP="00E776F8">
            <w:pPr>
              <w:spacing w:before="100" w:beforeAutospacing="1" w:after="100" w:afterAutospacing="1"/>
              <w:jc w:val="center"/>
              <w:rPr>
                <w:rFonts w:ascii="Times New Roman" w:hAnsi="Times New Roman"/>
                <w:sz w:val="24"/>
                <w:szCs w:val="24"/>
              </w:rPr>
            </w:pPr>
            <w:r w:rsidRPr="001A00EB">
              <w:rPr>
                <w:rFonts w:ascii="Times New Roman" w:hAnsi="Times New Roman"/>
                <w:sz w:val="24"/>
                <w:szCs w:val="24"/>
              </w:rPr>
              <w:t>Назначава</w:t>
            </w:r>
          </w:p>
        </w:tc>
      </w:tr>
      <w:tr w:rsidR="001A00EB" w:rsidRPr="001A00EB" w:rsidTr="00E776F8">
        <w:trPr>
          <w:trHeight w:val="699"/>
        </w:trPr>
        <w:tc>
          <w:tcPr>
            <w:tcW w:w="1296" w:type="dxa"/>
          </w:tcPr>
          <w:p w:rsidR="001A00EB" w:rsidRPr="001A00EB" w:rsidRDefault="001A00EB" w:rsidP="00E776F8">
            <w:pPr>
              <w:jc w:val="center"/>
              <w:rPr>
                <w:rFonts w:ascii="Times New Roman" w:hAnsi="Times New Roman"/>
                <w:sz w:val="24"/>
                <w:szCs w:val="24"/>
              </w:rPr>
            </w:pPr>
            <w:r w:rsidRPr="001A00EB">
              <w:rPr>
                <w:rFonts w:ascii="Times New Roman" w:hAnsi="Times New Roman"/>
                <w:sz w:val="24"/>
                <w:szCs w:val="24"/>
              </w:rPr>
              <w:t>132100007</w:t>
            </w:r>
          </w:p>
        </w:tc>
        <w:tc>
          <w:tcPr>
            <w:tcW w:w="1511" w:type="dxa"/>
          </w:tcPr>
          <w:p w:rsidR="001A00EB" w:rsidRPr="001A00EB" w:rsidRDefault="001A00EB" w:rsidP="00E776F8">
            <w:pPr>
              <w:jc w:val="center"/>
              <w:rPr>
                <w:rFonts w:ascii="Times New Roman" w:hAnsi="Times New Roman"/>
                <w:sz w:val="24"/>
                <w:szCs w:val="24"/>
              </w:rPr>
            </w:pPr>
            <w:r w:rsidRPr="001A00EB">
              <w:rPr>
                <w:rFonts w:ascii="Times New Roman" w:hAnsi="Times New Roman"/>
                <w:sz w:val="24"/>
                <w:szCs w:val="24"/>
              </w:rPr>
              <w:t>член</w:t>
            </w:r>
          </w:p>
        </w:tc>
        <w:tc>
          <w:tcPr>
            <w:tcW w:w="1586" w:type="dxa"/>
          </w:tcPr>
          <w:p w:rsidR="001A00EB" w:rsidRPr="001A00EB" w:rsidRDefault="001A00EB" w:rsidP="00E776F8">
            <w:pPr>
              <w:jc w:val="center"/>
              <w:rPr>
                <w:rFonts w:ascii="Times New Roman" w:hAnsi="Times New Roman"/>
                <w:sz w:val="24"/>
                <w:szCs w:val="24"/>
              </w:rPr>
            </w:pPr>
            <w:r w:rsidRPr="001A00EB">
              <w:rPr>
                <w:rFonts w:ascii="Times New Roman" w:hAnsi="Times New Roman"/>
                <w:sz w:val="24"/>
                <w:szCs w:val="24"/>
              </w:rPr>
              <w:t>Здравка Бориславова Ненова</w:t>
            </w:r>
          </w:p>
        </w:tc>
        <w:tc>
          <w:tcPr>
            <w:tcW w:w="1659" w:type="dxa"/>
          </w:tcPr>
          <w:p w:rsidR="001A00EB" w:rsidRPr="001A00EB" w:rsidRDefault="001A00EB" w:rsidP="00E776F8">
            <w:pPr>
              <w:jc w:val="center"/>
              <w:rPr>
                <w:rFonts w:ascii="Times New Roman" w:hAnsi="Times New Roman"/>
                <w:sz w:val="24"/>
                <w:szCs w:val="24"/>
              </w:rPr>
            </w:pPr>
            <w:r w:rsidRPr="001A00EB">
              <w:rPr>
                <w:rFonts w:ascii="Times New Roman" w:hAnsi="Times New Roman"/>
                <w:sz w:val="24"/>
                <w:szCs w:val="24"/>
              </w:rPr>
              <w:t>Тодорка Алексиева Урилова</w:t>
            </w:r>
          </w:p>
        </w:tc>
      </w:tr>
    </w:tbl>
    <w:p w:rsidR="001A00EB" w:rsidRPr="001A00EB" w:rsidRDefault="001A00EB" w:rsidP="001A00EB">
      <w:pPr>
        <w:shd w:val="clear" w:color="auto" w:fill="FFFFFF"/>
        <w:spacing w:after="150" w:line="240" w:lineRule="auto"/>
        <w:jc w:val="center"/>
        <w:rPr>
          <w:rFonts w:ascii="Times New Roman" w:hAnsi="Times New Roman"/>
          <w:sz w:val="24"/>
          <w:szCs w:val="24"/>
        </w:rPr>
      </w:pPr>
    </w:p>
    <w:tbl>
      <w:tblPr>
        <w:tblW w:w="14287" w:type="dxa"/>
        <w:tblCellSpacing w:w="15" w:type="dxa"/>
        <w:tblCellMar>
          <w:top w:w="15" w:type="dxa"/>
          <w:left w:w="15" w:type="dxa"/>
          <w:bottom w:w="15" w:type="dxa"/>
          <w:right w:w="15" w:type="dxa"/>
        </w:tblCellMar>
        <w:tblLook w:val="04A0" w:firstRow="1" w:lastRow="0" w:firstColumn="1" w:lastColumn="0" w:noHBand="0" w:noVBand="1"/>
      </w:tblPr>
      <w:tblGrid>
        <w:gridCol w:w="8990"/>
        <w:gridCol w:w="2623"/>
        <w:gridCol w:w="2674"/>
      </w:tblGrid>
      <w:tr w:rsidR="001A00EB" w:rsidRPr="001A00EB" w:rsidTr="00C0701C">
        <w:trPr>
          <w:tblCellSpacing w:w="15" w:type="dxa"/>
        </w:trPr>
        <w:tc>
          <w:tcPr>
            <w:tcW w:w="8945" w:type="dxa"/>
            <w:vAlign w:val="center"/>
          </w:tcPr>
          <w:p w:rsidR="001A00EB" w:rsidRPr="001A00EB" w:rsidRDefault="001A00EB" w:rsidP="001A00EB">
            <w:pPr>
              <w:spacing w:before="100" w:beforeAutospacing="1" w:after="100" w:afterAutospacing="1" w:line="240" w:lineRule="auto"/>
              <w:rPr>
                <w:rFonts w:ascii="Times New Roman" w:hAnsi="Times New Roman"/>
                <w:sz w:val="24"/>
                <w:szCs w:val="24"/>
              </w:rPr>
            </w:pPr>
          </w:p>
        </w:tc>
        <w:tc>
          <w:tcPr>
            <w:tcW w:w="2593" w:type="dxa"/>
            <w:vAlign w:val="center"/>
          </w:tcPr>
          <w:p w:rsidR="001A00EB" w:rsidRPr="001A00EB" w:rsidRDefault="001A00EB" w:rsidP="001A00EB">
            <w:pPr>
              <w:spacing w:before="100" w:beforeAutospacing="1" w:after="100" w:afterAutospacing="1" w:line="240" w:lineRule="auto"/>
              <w:rPr>
                <w:rFonts w:ascii="Times New Roman" w:hAnsi="Times New Roman"/>
                <w:sz w:val="24"/>
                <w:szCs w:val="24"/>
              </w:rPr>
            </w:pPr>
          </w:p>
        </w:tc>
        <w:tc>
          <w:tcPr>
            <w:tcW w:w="2629" w:type="dxa"/>
            <w:vAlign w:val="center"/>
          </w:tcPr>
          <w:p w:rsidR="001A00EB" w:rsidRPr="001A00EB" w:rsidRDefault="001A00EB" w:rsidP="001A00EB">
            <w:pPr>
              <w:spacing w:before="100" w:beforeAutospacing="1" w:after="100" w:afterAutospacing="1" w:line="240" w:lineRule="auto"/>
              <w:rPr>
                <w:rFonts w:ascii="Times New Roman" w:hAnsi="Times New Roman"/>
                <w:sz w:val="24"/>
                <w:szCs w:val="24"/>
              </w:rPr>
            </w:pPr>
          </w:p>
        </w:tc>
      </w:tr>
    </w:tbl>
    <w:p w:rsidR="001A00EB" w:rsidRPr="001A00EB" w:rsidRDefault="001A00EB" w:rsidP="001A00EB">
      <w:pPr>
        <w:shd w:val="clear" w:color="auto" w:fill="FFFFFF"/>
        <w:spacing w:after="150" w:line="240" w:lineRule="auto"/>
        <w:jc w:val="both"/>
        <w:rPr>
          <w:rFonts w:ascii="Times New Roman" w:hAnsi="Times New Roman"/>
          <w:sz w:val="24"/>
          <w:szCs w:val="24"/>
        </w:rPr>
      </w:pPr>
      <w:r w:rsidRPr="001A00EB">
        <w:rPr>
          <w:rFonts w:ascii="Times New Roman" w:hAnsi="Times New Roman"/>
          <w:sz w:val="24"/>
          <w:szCs w:val="24"/>
        </w:rPr>
        <w:t>Анулира издаденото удостоверение на освободеното лице , на новоназначеното да се издаде  удостоверение.</w:t>
      </w:r>
    </w:p>
    <w:p w:rsidR="001A00EB" w:rsidRPr="001A00EB" w:rsidRDefault="001A00EB" w:rsidP="001A00EB">
      <w:pPr>
        <w:shd w:val="clear" w:color="auto" w:fill="FFFFFF"/>
        <w:spacing w:after="150" w:line="240" w:lineRule="auto"/>
        <w:jc w:val="both"/>
        <w:rPr>
          <w:rFonts w:ascii="Times New Roman" w:hAnsi="Times New Roman"/>
          <w:sz w:val="24"/>
          <w:szCs w:val="24"/>
        </w:rPr>
      </w:pPr>
      <w:r w:rsidRPr="001A00EB">
        <w:rPr>
          <w:rFonts w:ascii="Times New Roman" w:hAnsi="Times New Roman"/>
          <w:sz w:val="24"/>
          <w:szCs w:val="24"/>
        </w:rPr>
        <w:t>Решението  подлежи на оспорване в тридневен срок от обявяването му пред Централната избирателна комисия по реда на чл. 88 от ИК.</w:t>
      </w:r>
    </w:p>
    <w:p w:rsidR="007D4BC7" w:rsidRDefault="001A00EB" w:rsidP="001A00EB">
      <w:pPr>
        <w:shd w:val="clear" w:color="auto" w:fill="FFFFFF"/>
        <w:spacing w:after="150" w:line="240" w:lineRule="auto"/>
        <w:jc w:val="both"/>
        <w:rPr>
          <w:rFonts w:ascii="Times New Roman" w:hAnsi="Times New Roman"/>
          <w:sz w:val="24"/>
          <w:szCs w:val="24"/>
        </w:rPr>
      </w:pPr>
      <w:r w:rsidRPr="001A00EB">
        <w:rPr>
          <w:rFonts w:ascii="Times New Roman" w:hAnsi="Times New Roman"/>
          <w:sz w:val="24"/>
          <w:szCs w:val="24"/>
        </w:rPr>
        <w:t>Решението да се обяви на определеното от ОИК място и да се публикува на и</w:t>
      </w:r>
      <w:r>
        <w:rPr>
          <w:rFonts w:ascii="Times New Roman" w:hAnsi="Times New Roman"/>
          <w:sz w:val="24"/>
          <w:szCs w:val="24"/>
        </w:rPr>
        <w:t>нтернет страницата на комисията.</w:t>
      </w:r>
    </w:p>
    <w:p w:rsidR="007D4BC7" w:rsidRPr="00122148" w:rsidRDefault="00122148" w:rsidP="007D4BC7">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sidR="007D4BC7">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Pr="00083BAF"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Pr="00CC49E9"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1A00EB" w:rsidRDefault="001A00EB" w:rsidP="001A00EB">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w:t>
      </w:r>
      <w:r w:rsidR="0048031A">
        <w:rPr>
          <w:rFonts w:ascii="Times New Roman" w:eastAsia="Calibri" w:hAnsi="Times New Roman"/>
          <w:sz w:val="24"/>
          <w:szCs w:val="24"/>
        </w:rPr>
        <w:t xml:space="preserve">аса „ЗА“  и става Решение № 136 </w:t>
      </w:r>
      <w:r>
        <w:rPr>
          <w:rFonts w:ascii="Times New Roman" w:eastAsia="Calibri" w:hAnsi="Times New Roman"/>
          <w:sz w:val="24"/>
          <w:szCs w:val="24"/>
        </w:rPr>
        <w:t>- МИ от  27.10.2019</w:t>
      </w:r>
      <w:r w:rsidR="00324040">
        <w:rPr>
          <w:rFonts w:ascii="Times New Roman" w:eastAsia="Calibri" w:hAnsi="Times New Roman"/>
          <w:sz w:val="24"/>
          <w:szCs w:val="24"/>
          <w:lang w:val="en-US"/>
        </w:rPr>
        <w:t xml:space="preserve"> </w:t>
      </w:r>
      <w:r>
        <w:rPr>
          <w:rFonts w:ascii="Times New Roman" w:eastAsia="Calibri" w:hAnsi="Times New Roman"/>
          <w:sz w:val="24"/>
          <w:szCs w:val="24"/>
        </w:rPr>
        <w:t>г. на ОИК – гр.Пещера.</w:t>
      </w:r>
    </w:p>
    <w:p w:rsidR="00122148" w:rsidRDefault="00122148" w:rsidP="00F13C24">
      <w:pPr>
        <w:spacing w:after="0" w:line="240" w:lineRule="auto"/>
        <w:jc w:val="both"/>
        <w:rPr>
          <w:rFonts w:ascii="Times New Roman" w:eastAsia="Calibri" w:hAnsi="Times New Roman"/>
          <w:sz w:val="24"/>
          <w:szCs w:val="24"/>
        </w:rPr>
      </w:pPr>
    </w:p>
    <w:p w:rsidR="00324040" w:rsidRPr="00324040" w:rsidRDefault="00324040" w:rsidP="00324040">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2</w:t>
      </w:r>
      <w:r w:rsidRPr="00324040">
        <w:rPr>
          <w:rFonts w:ascii="Times New Roman" w:eastAsia="Calibri" w:hAnsi="Times New Roman"/>
          <w:b/>
          <w:sz w:val="24"/>
          <w:szCs w:val="24"/>
          <w:u w:val="single"/>
        </w:rPr>
        <w:t>.</w:t>
      </w:r>
    </w:p>
    <w:p w:rsidR="00324040" w:rsidRDefault="00324040" w:rsidP="00F13C24">
      <w:pPr>
        <w:spacing w:after="0" w:line="240" w:lineRule="auto"/>
        <w:jc w:val="both"/>
        <w:rPr>
          <w:rFonts w:ascii="Times New Roman" w:eastAsia="Calibri" w:hAnsi="Times New Roman"/>
          <w:sz w:val="24"/>
          <w:szCs w:val="24"/>
        </w:rPr>
      </w:pPr>
    </w:p>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b/>
          <w:sz w:val="24"/>
          <w:szCs w:val="24"/>
        </w:rPr>
        <w:t xml:space="preserve">Докладва </w:t>
      </w:r>
      <w:r w:rsidRPr="00324040">
        <w:rPr>
          <w:rFonts w:ascii="Times New Roman" w:eastAsia="Calibri" w:hAnsi="Times New Roman"/>
          <w:sz w:val="24"/>
          <w:szCs w:val="24"/>
        </w:rPr>
        <w:t>: Васко Икономов– председател на ОИК – гр.Пещера</w:t>
      </w:r>
    </w:p>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b/>
          <w:sz w:val="24"/>
          <w:szCs w:val="24"/>
        </w:rPr>
        <w:t>Предложен бе проект за решение  относно</w:t>
      </w:r>
      <w:r>
        <w:rPr>
          <w:rFonts w:ascii="Times New Roman" w:eastAsia="Calibri" w:hAnsi="Times New Roman"/>
          <w:b/>
          <w:sz w:val="24"/>
          <w:szCs w:val="24"/>
          <w:lang w:val="en-US"/>
        </w:rPr>
        <w:t xml:space="preserve"> </w:t>
      </w:r>
      <w:r>
        <w:rPr>
          <w:rFonts w:ascii="Times New Roman" w:eastAsia="Calibri" w:hAnsi="Times New Roman"/>
          <w:b/>
          <w:sz w:val="24"/>
          <w:szCs w:val="24"/>
        </w:rPr>
        <w:t>:</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Pr="00324040">
        <w:rPr>
          <w:rFonts w:ascii="Times New Roman" w:hAnsi="Times New Roman"/>
          <w:color w:val="333333"/>
          <w:sz w:val="24"/>
          <w:szCs w:val="24"/>
        </w:rPr>
        <w:t>В Общинска избирателна комисия - Пещера  е постъпил жалба с вх. № 178/27.10.2019</w:t>
      </w:r>
      <w:r>
        <w:rPr>
          <w:rFonts w:ascii="Times New Roman" w:hAnsi="Times New Roman"/>
          <w:color w:val="333333"/>
          <w:sz w:val="24"/>
          <w:szCs w:val="24"/>
        </w:rPr>
        <w:t xml:space="preserve"> </w:t>
      </w:r>
      <w:r w:rsidRPr="00324040">
        <w:rPr>
          <w:rFonts w:ascii="Times New Roman" w:hAnsi="Times New Roman"/>
          <w:color w:val="333333"/>
          <w:sz w:val="24"/>
          <w:szCs w:val="24"/>
        </w:rPr>
        <w:t xml:space="preserve">г., в 10.00 часа. от </w:t>
      </w:r>
      <w:r w:rsidRPr="00324040">
        <w:rPr>
          <w:rFonts w:ascii="Times New Roman" w:eastAsiaTheme="minorEastAsia" w:hAnsi="Times New Roman"/>
          <w:color w:val="333333"/>
          <w:sz w:val="24"/>
          <w:szCs w:val="24"/>
        </w:rPr>
        <w:t>Калина Генчева Танева в качеството си на кандидат за общински съветник,</w:t>
      </w:r>
      <w:r w:rsidRPr="00324040">
        <w:rPr>
          <w:rFonts w:ascii="Times New Roman" w:hAnsi="Times New Roman"/>
          <w:b/>
          <w:sz w:val="24"/>
          <w:szCs w:val="24"/>
        </w:rPr>
        <w:t xml:space="preserve"> </w:t>
      </w:r>
      <w:r w:rsidRPr="00324040">
        <w:rPr>
          <w:rFonts w:ascii="Times New Roman" w:hAnsi="Times New Roman"/>
          <w:sz w:val="24"/>
          <w:szCs w:val="24"/>
        </w:rPr>
        <w:t>в която се твърди,</w:t>
      </w:r>
      <w:r w:rsidRPr="00324040">
        <w:rPr>
          <w:rFonts w:ascii="Times New Roman" w:hAnsi="Times New Roman"/>
          <w:sz w:val="24"/>
          <w:szCs w:val="24"/>
          <w:lang w:val="en-US"/>
        </w:rPr>
        <w:t xml:space="preserve"> </w:t>
      </w:r>
      <w:r w:rsidRPr="00324040">
        <w:rPr>
          <w:rFonts w:ascii="Times New Roman" w:hAnsi="Times New Roman"/>
          <w:sz w:val="24"/>
          <w:szCs w:val="24"/>
        </w:rPr>
        <w:t>че на 27.10.2019</w:t>
      </w:r>
      <w:r>
        <w:rPr>
          <w:rFonts w:ascii="Times New Roman" w:hAnsi="Times New Roman"/>
          <w:sz w:val="24"/>
          <w:szCs w:val="24"/>
        </w:rPr>
        <w:t xml:space="preserve"> </w:t>
      </w:r>
      <w:r w:rsidRPr="00324040">
        <w:rPr>
          <w:rFonts w:ascii="Times New Roman" w:hAnsi="Times New Roman"/>
          <w:sz w:val="24"/>
          <w:szCs w:val="24"/>
        </w:rPr>
        <w:t>г. в СИК №132100028</w:t>
      </w:r>
      <w:r w:rsidRPr="00324040">
        <w:rPr>
          <w:rFonts w:ascii="Times New Roman" w:hAnsi="Times New Roman"/>
          <w:sz w:val="24"/>
          <w:szCs w:val="24"/>
          <w:lang w:val="en-US"/>
        </w:rPr>
        <w:t>,</w:t>
      </w:r>
      <w:r w:rsidRPr="00324040">
        <w:rPr>
          <w:rFonts w:ascii="Times New Roman" w:hAnsi="Times New Roman"/>
          <w:sz w:val="24"/>
          <w:szCs w:val="24"/>
        </w:rPr>
        <w:t xml:space="preserve"> намираща се в с.</w:t>
      </w:r>
      <w:r w:rsidRPr="00324040">
        <w:rPr>
          <w:rFonts w:ascii="Times New Roman" w:hAnsi="Times New Roman"/>
          <w:sz w:val="24"/>
          <w:szCs w:val="24"/>
          <w:lang w:val="en-US"/>
        </w:rPr>
        <w:t xml:space="preserve">  </w:t>
      </w:r>
      <w:r w:rsidRPr="00324040">
        <w:rPr>
          <w:rFonts w:ascii="Times New Roman" w:hAnsi="Times New Roman"/>
          <w:sz w:val="24"/>
          <w:szCs w:val="24"/>
        </w:rPr>
        <w:t>Капитан Димитриево,</w:t>
      </w:r>
      <w:r w:rsidRPr="00324040">
        <w:rPr>
          <w:rFonts w:ascii="Times New Roman" w:hAnsi="Times New Roman"/>
          <w:sz w:val="24"/>
          <w:szCs w:val="24"/>
          <w:lang w:val="en-US"/>
        </w:rPr>
        <w:t xml:space="preserve"> </w:t>
      </w:r>
      <w:r w:rsidRPr="00324040">
        <w:rPr>
          <w:rFonts w:ascii="Times New Roman" w:hAnsi="Times New Roman"/>
          <w:sz w:val="24"/>
          <w:szCs w:val="24"/>
        </w:rPr>
        <w:t>общ.</w:t>
      </w:r>
      <w:r w:rsidRPr="00324040">
        <w:rPr>
          <w:rFonts w:ascii="Times New Roman" w:hAnsi="Times New Roman"/>
          <w:sz w:val="24"/>
          <w:szCs w:val="24"/>
          <w:lang w:val="en-US"/>
        </w:rPr>
        <w:t xml:space="preserve"> </w:t>
      </w:r>
      <w:r w:rsidRPr="00324040">
        <w:rPr>
          <w:rFonts w:ascii="Times New Roman" w:hAnsi="Times New Roman"/>
          <w:sz w:val="24"/>
          <w:szCs w:val="24"/>
        </w:rPr>
        <w:t>Пещера влизат две гласоподавателки,</w:t>
      </w:r>
      <w:r w:rsidRPr="00324040">
        <w:rPr>
          <w:rFonts w:ascii="Times New Roman" w:hAnsi="Times New Roman"/>
          <w:sz w:val="24"/>
          <w:szCs w:val="24"/>
          <w:lang w:val="en-US"/>
        </w:rPr>
        <w:t xml:space="preserve"> </w:t>
      </w:r>
      <w:r w:rsidRPr="00324040">
        <w:rPr>
          <w:rFonts w:ascii="Times New Roman" w:hAnsi="Times New Roman"/>
          <w:sz w:val="24"/>
          <w:szCs w:val="24"/>
        </w:rPr>
        <w:t>като едната придружава другата без каквито и да е съпътстващи документи,</w:t>
      </w:r>
      <w:r w:rsidRPr="00324040">
        <w:rPr>
          <w:rFonts w:ascii="Times New Roman" w:hAnsi="Times New Roman"/>
          <w:sz w:val="24"/>
          <w:szCs w:val="24"/>
          <w:lang w:val="en-US"/>
        </w:rPr>
        <w:t xml:space="preserve"> </w:t>
      </w:r>
      <w:r w:rsidRPr="00324040">
        <w:rPr>
          <w:rFonts w:ascii="Times New Roman" w:hAnsi="Times New Roman"/>
          <w:sz w:val="24"/>
          <w:szCs w:val="24"/>
        </w:rPr>
        <w:t>с устно уверение,</w:t>
      </w:r>
      <w:r w:rsidRPr="00324040">
        <w:rPr>
          <w:rFonts w:ascii="Times New Roman" w:hAnsi="Times New Roman"/>
          <w:sz w:val="24"/>
          <w:szCs w:val="24"/>
          <w:lang w:val="en-US"/>
        </w:rPr>
        <w:t xml:space="preserve"> </w:t>
      </w:r>
      <w:r w:rsidRPr="00324040">
        <w:rPr>
          <w:rFonts w:ascii="Times New Roman" w:hAnsi="Times New Roman"/>
          <w:sz w:val="24"/>
          <w:szCs w:val="24"/>
        </w:rPr>
        <w:t>че гласуващата не се чувства добре</w:t>
      </w:r>
      <w:r w:rsidRPr="00324040">
        <w:rPr>
          <w:rFonts w:ascii="Times New Roman" w:hAnsi="Times New Roman"/>
          <w:b/>
          <w:sz w:val="24"/>
          <w:szCs w:val="24"/>
        </w:rPr>
        <w:t>.</w:t>
      </w:r>
    </w:p>
    <w:p w:rsidR="00324040" w:rsidRPr="00324040" w:rsidRDefault="00324040" w:rsidP="00324040">
      <w:pPr>
        <w:shd w:val="clear" w:color="auto" w:fill="FFFFFF"/>
        <w:spacing w:after="150" w:line="240" w:lineRule="auto"/>
        <w:jc w:val="both"/>
        <w:rPr>
          <w:rFonts w:ascii="Times New Roman" w:eastAsia="Calibri" w:hAnsi="Times New Roman"/>
          <w:sz w:val="24"/>
          <w:szCs w:val="24"/>
          <w:lang w:val="en-US"/>
        </w:rPr>
      </w:pPr>
      <w:r w:rsidRPr="00324040">
        <w:rPr>
          <w:rFonts w:ascii="Times New Roman" w:hAnsi="Times New Roman"/>
          <w:bCs/>
          <w:color w:val="333333"/>
          <w:sz w:val="24"/>
          <w:szCs w:val="24"/>
        </w:rPr>
        <w:t xml:space="preserve">          Общинска избирателна комисия -  </w:t>
      </w:r>
      <w:r w:rsidRPr="00324040">
        <w:rPr>
          <w:rFonts w:ascii="Times New Roman" w:eastAsia="Calibri" w:hAnsi="Times New Roman"/>
          <w:sz w:val="24"/>
          <w:szCs w:val="24"/>
        </w:rPr>
        <w:t>Пещера, след направената проверка установи следното</w:t>
      </w:r>
      <w:r w:rsidRPr="00324040">
        <w:rPr>
          <w:rFonts w:ascii="Times New Roman" w:eastAsia="Calibri" w:hAnsi="Times New Roman"/>
          <w:sz w:val="24"/>
          <w:szCs w:val="24"/>
          <w:lang w:val="en-US"/>
        </w:rPr>
        <w:t>:</w:t>
      </w:r>
    </w:p>
    <w:p w:rsidR="00324040" w:rsidRPr="00324040" w:rsidRDefault="00324040" w:rsidP="00324040">
      <w:pPr>
        <w:shd w:val="clear" w:color="auto" w:fill="FFFFFF"/>
        <w:spacing w:after="150" w:line="240" w:lineRule="auto"/>
        <w:ind w:firstLine="708"/>
        <w:jc w:val="both"/>
        <w:rPr>
          <w:rFonts w:ascii="Times New Roman" w:eastAsia="Calibri" w:hAnsi="Times New Roman"/>
          <w:sz w:val="24"/>
          <w:szCs w:val="24"/>
        </w:rPr>
      </w:pPr>
      <w:r w:rsidRPr="00324040">
        <w:rPr>
          <w:rFonts w:ascii="Times New Roman" w:eastAsia="Calibri" w:hAnsi="Times New Roman"/>
          <w:sz w:val="24"/>
          <w:szCs w:val="24"/>
        </w:rPr>
        <w:t>Жалбата е подадена от легитимно лице,</w:t>
      </w:r>
      <w:r w:rsidRPr="00324040">
        <w:rPr>
          <w:rFonts w:ascii="Times New Roman" w:eastAsia="Calibri" w:hAnsi="Times New Roman"/>
          <w:sz w:val="24"/>
          <w:szCs w:val="24"/>
          <w:lang w:val="en-US"/>
        </w:rPr>
        <w:t xml:space="preserve"> </w:t>
      </w:r>
      <w:r w:rsidRPr="00324040">
        <w:rPr>
          <w:rFonts w:ascii="Times New Roman" w:eastAsia="Calibri" w:hAnsi="Times New Roman"/>
          <w:sz w:val="24"/>
          <w:szCs w:val="24"/>
        </w:rPr>
        <w:t xml:space="preserve">имащо право да подава жалби, но счита, че същата е неоснователна, тъй като съгласно разпоредбите визирани в чл.235 от Изборния кодекс, избирател с увредено зрение или със затруднено предвижване, какъвто е и настоящия казус, което не му позволява да извърши сам действия при гласуването, председателят на СИК може да разреши гласуването да се извърши с помощта на придружител, посочено от избирателя, без да е задължен да изисква от гласуващия удостоверяване на заболяването с какъвто и да е медицински документ или решение на ТЕЛК /НЕЛК. </w:t>
      </w:r>
    </w:p>
    <w:p w:rsidR="00324040" w:rsidRPr="00324040" w:rsidRDefault="00324040" w:rsidP="00324040">
      <w:pPr>
        <w:shd w:val="clear" w:color="auto" w:fill="FFFFFF"/>
        <w:spacing w:after="150" w:line="240" w:lineRule="auto"/>
        <w:ind w:firstLine="708"/>
        <w:jc w:val="both"/>
        <w:rPr>
          <w:rFonts w:ascii="Times New Roman" w:eastAsia="Calibri" w:hAnsi="Times New Roman"/>
          <w:sz w:val="24"/>
          <w:szCs w:val="24"/>
        </w:rPr>
      </w:pPr>
      <w:r w:rsidRPr="00324040">
        <w:rPr>
          <w:rFonts w:ascii="Times New Roman" w:eastAsia="Calibri" w:hAnsi="Times New Roman"/>
          <w:sz w:val="24"/>
          <w:szCs w:val="24"/>
        </w:rPr>
        <w:t xml:space="preserve">Предвид изложеното ОИК Пещера счита, че няма извършено нарушение на чл.235 и следващите от ИК в СИК №132100028, намираща се в с.Капитан Димитриево, общ.Пещера и на основание чл.87,ал.1,т.22 от ИК </w:t>
      </w:r>
    </w:p>
    <w:p w:rsidR="00324040" w:rsidRPr="00324040" w:rsidRDefault="00324040" w:rsidP="00324040">
      <w:pPr>
        <w:shd w:val="clear" w:color="auto" w:fill="FFFFFF"/>
        <w:spacing w:after="150" w:line="240" w:lineRule="auto"/>
        <w:jc w:val="center"/>
        <w:rPr>
          <w:rFonts w:ascii="Times New Roman" w:hAnsi="Times New Roman"/>
          <w:b/>
          <w:bCs/>
          <w:color w:val="333333"/>
          <w:sz w:val="24"/>
          <w:szCs w:val="24"/>
        </w:rPr>
      </w:pPr>
      <w:r w:rsidRPr="00324040">
        <w:rPr>
          <w:rFonts w:ascii="Times New Roman" w:hAnsi="Times New Roman"/>
          <w:b/>
          <w:bCs/>
          <w:color w:val="333333"/>
          <w:sz w:val="24"/>
          <w:szCs w:val="24"/>
        </w:rPr>
        <w:t>Р Е Ш И:</w:t>
      </w:r>
    </w:p>
    <w:p w:rsidR="00324040" w:rsidRPr="00324040" w:rsidRDefault="00324040" w:rsidP="00324040">
      <w:pPr>
        <w:shd w:val="clear" w:color="auto" w:fill="FFFFFF"/>
        <w:spacing w:after="150" w:line="240" w:lineRule="auto"/>
        <w:jc w:val="both"/>
        <w:rPr>
          <w:rFonts w:ascii="Times New Roman" w:hAnsi="Times New Roman"/>
          <w:color w:val="333333"/>
          <w:sz w:val="24"/>
          <w:szCs w:val="24"/>
        </w:rPr>
      </w:pPr>
      <w:r w:rsidRPr="00324040">
        <w:rPr>
          <w:rFonts w:ascii="Times New Roman" w:eastAsia="Calibri" w:hAnsi="Times New Roman"/>
          <w:sz w:val="24"/>
          <w:szCs w:val="24"/>
        </w:rPr>
        <w:t xml:space="preserve">         Оставя без уважение </w:t>
      </w:r>
      <w:r w:rsidRPr="00324040">
        <w:rPr>
          <w:rFonts w:ascii="Times New Roman" w:hAnsi="Times New Roman"/>
          <w:color w:val="333333"/>
          <w:sz w:val="24"/>
          <w:szCs w:val="24"/>
        </w:rPr>
        <w:t>жалба вх. № 178/27.10.2019</w:t>
      </w:r>
      <w:r>
        <w:rPr>
          <w:rFonts w:ascii="Times New Roman" w:hAnsi="Times New Roman"/>
          <w:color w:val="333333"/>
          <w:sz w:val="24"/>
          <w:szCs w:val="24"/>
        </w:rPr>
        <w:t xml:space="preserve"> г., постъпила в 10.00 часа</w:t>
      </w:r>
      <w:r w:rsidRPr="00324040">
        <w:rPr>
          <w:rFonts w:ascii="Times New Roman" w:hAnsi="Times New Roman"/>
          <w:color w:val="333333"/>
          <w:sz w:val="24"/>
          <w:szCs w:val="24"/>
        </w:rPr>
        <w:t xml:space="preserve"> от Калина Генчева Танева в качеството си на кандидат за общински съветник, като  неоснователна.</w:t>
      </w:r>
    </w:p>
    <w:p w:rsidR="00324040" w:rsidRPr="00324040" w:rsidRDefault="00324040" w:rsidP="00324040">
      <w:pPr>
        <w:shd w:val="clear" w:color="auto" w:fill="FFFFFF"/>
        <w:spacing w:after="150" w:line="240" w:lineRule="auto"/>
        <w:jc w:val="both"/>
        <w:rPr>
          <w:rFonts w:ascii="Times New Roman" w:hAnsi="Times New Roman"/>
          <w:color w:val="333333"/>
          <w:sz w:val="24"/>
          <w:szCs w:val="24"/>
        </w:rPr>
      </w:pPr>
      <w:r w:rsidRPr="00324040">
        <w:rPr>
          <w:rFonts w:ascii="Times New Roman" w:hAnsi="Times New Roman"/>
          <w:color w:val="333333"/>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b/>
                <w:sz w:val="24"/>
                <w:szCs w:val="24"/>
              </w:rPr>
              <w:lastRenderedPageBreak/>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b/>
                <w:sz w:val="24"/>
                <w:szCs w:val="24"/>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b/>
                <w:sz w:val="24"/>
                <w:szCs w:val="24"/>
              </w:rPr>
              <w:t>ГЛАСУВАНЕ</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r w:rsidR="00324040" w:rsidRPr="00324040"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ЗА</w:t>
            </w:r>
          </w:p>
        </w:tc>
      </w:tr>
    </w:tbl>
    <w:p w:rsidR="00324040" w:rsidRPr="00324040" w:rsidRDefault="00324040" w:rsidP="00324040">
      <w:pPr>
        <w:spacing w:after="0" w:line="240" w:lineRule="auto"/>
        <w:jc w:val="both"/>
        <w:rPr>
          <w:rFonts w:ascii="Times New Roman" w:eastAsia="Calibri" w:hAnsi="Times New Roman"/>
          <w:sz w:val="24"/>
          <w:szCs w:val="24"/>
        </w:rPr>
      </w:pPr>
      <w:r w:rsidRPr="00324040">
        <w:rPr>
          <w:rFonts w:ascii="Times New Roman" w:eastAsia="Calibri" w:hAnsi="Times New Roman"/>
          <w:sz w:val="24"/>
          <w:szCs w:val="24"/>
        </w:rPr>
        <w:t>Приема се с мнозинство от  13 Г</w:t>
      </w:r>
      <w:r w:rsidR="0048031A">
        <w:rPr>
          <w:rFonts w:ascii="Times New Roman" w:eastAsia="Calibri" w:hAnsi="Times New Roman"/>
          <w:sz w:val="24"/>
          <w:szCs w:val="24"/>
        </w:rPr>
        <w:t>ласа „ЗА“  и става Решение № 137</w:t>
      </w:r>
      <w:r w:rsidRPr="00324040">
        <w:rPr>
          <w:rFonts w:ascii="Times New Roman" w:eastAsia="Calibri" w:hAnsi="Times New Roman"/>
          <w:sz w:val="24"/>
          <w:szCs w:val="24"/>
        </w:rPr>
        <w:t xml:space="preserve"> - МИ от  27.10.2019</w:t>
      </w:r>
      <w:r w:rsidRPr="00324040">
        <w:rPr>
          <w:rFonts w:ascii="Times New Roman" w:eastAsia="Calibri" w:hAnsi="Times New Roman"/>
          <w:sz w:val="24"/>
          <w:szCs w:val="24"/>
          <w:lang w:val="en-US"/>
        </w:rPr>
        <w:t xml:space="preserve"> </w:t>
      </w:r>
      <w:r w:rsidRPr="00324040">
        <w:rPr>
          <w:rFonts w:ascii="Times New Roman" w:eastAsia="Calibri" w:hAnsi="Times New Roman"/>
          <w:sz w:val="24"/>
          <w:szCs w:val="24"/>
        </w:rPr>
        <w:t>г. на ОИК – гр.Пещера.</w:t>
      </w:r>
    </w:p>
    <w:p w:rsidR="00324040" w:rsidRPr="00324040" w:rsidRDefault="00324040" w:rsidP="00324040">
      <w:pPr>
        <w:spacing w:after="0" w:line="240" w:lineRule="auto"/>
        <w:jc w:val="both"/>
        <w:rPr>
          <w:rFonts w:ascii="Times New Roman" w:eastAsia="Calibri" w:hAnsi="Times New Roman"/>
          <w:sz w:val="24"/>
          <w:szCs w:val="24"/>
        </w:rPr>
      </w:pPr>
    </w:p>
    <w:p w:rsidR="00324040" w:rsidRDefault="00324040" w:rsidP="00F13C24">
      <w:pPr>
        <w:spacing w:after="0" w:line="240" w:lineRule="auto"/>
        <w:jc w:val="both"/>
        <w:rPr>
          <w:rFonts w:ascii="Times New Roman" w:eastAsia="Calibri" w:hAnsi="Times New Roman"/>
          <w:sz w:val="24"/>
          <w:szCs w:val="24"/>
        </w:rPr>
      </w:pPr>
    </w:p>
    <w:p w:rsidR="0048031A" w:rsidRPr="0048031A" w:rsidRDefault="0048031A" w:rsidP="0048031A">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3</w:t>
      </w:r>
      <w:r w:rsidRPr="0048031A">
        <w:rPr>
          <w:rFonts w:ascii="Times New Roman" w:eastAsia="Calibri" w:hAnsi="Times New Roman"/>
          <w:b/>
          <w:sz w:val="24"/>
          <w:szCs w:val="24"/>
          <w:u w:val="single"/>
        </w:rPr>
        <w:t>.</w:t>
      </w:r>
    </w:p>
    <w:p w:rsidR="0048031A" w:rsidRPr="0048031A" w:rsidRDefault="0048031A" w:rsidP="0048031A">
      <w:pPr>
        <w:spacing w:after="0" w:line="240" w:lineRule="auto"/>
        <w:jc w:val="both"/>
        <w:rPr>
          <w:rFonts w:ascii="Times New Roman" w:eastAsia="Calibri" w:hAnsi="Times New Roman"/>
          <w:sz w:val="24"/>
          <w:szCs w:val="24"/>
        </w:rPr>
      </w:pP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 xml:space="preserve">Докладва </w:t>
      </w:r>
      <w:r w:rsidRPr="0048031A">
        <w:rPr>
          <w:rFonts w:ascii="Times New Roman" w:eastAsia="Calibri" w:hAnsi="Times New Roman"/>
          <w:sz w:val="24"/>
          <w:szCs w:val="24"/>
        </w:rPr>
        <w:t>: Васко Икономов– председател на ОИК – гр.Пещера</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Предложен бе проект за решение  относно</w:t>
      </w:r>
      <w:r>
        <w:rPr>
          <w:rFonts w:ascii="Times New Roman" w:eastAsia="Calibri" w:hAnsi="Times New Roman"/>
          <w:b/>
          <w:sz w:val="24"/>
          <w:szCs w:val="24"/>
        </w:rPr>
        <w:t>:</w:t>
      </w:r>
      <w:r w:rsidRPr="0048031A">
        <w:rPr>
          <w:rFonts w:ascii="Times New Roman" w:eastAsiaTheme="minorEastAsia" w:hAnsi="Times New Roman"/>
          <w:color w:val="333333"/>
          <w:sz w:val="24"/>
          <w:szCs w:val="24"/>
        </w:rPr>
        <w:t xml:space="preserve"> </w:t>
      </w:r>
      <w:r w:rsidRPr="0048031A">
        <w:rPr>
          <w:rFonts w:ascii="Times New Roman" w:eastAsia="Calibri" w:hAnsi="Times New Roman"/>
          <w:sz w:val="24"/>
          <w:szCs w:val="24"/>
        </w:rPr>
        <w:t>Постъпила жалба от  Анастасия Викторова Мераклиева в качеството й на кандидат за общински съветник.</w:t>
      </w:r>
    </w:p>
    <w:p w:rsidR="00324040" w:rsidRPr="0048031A" w:rsidRDefault="00324040" w:rsidP="0048031A">
      <w:pPr>
        <w:spacing w:after="0" w:line="240" w:lineRule="auto"/>
        <w:jc w:val="both"/>
        <w:rPr>
          <w:rFonts w:ascii="Times New Roman" w:eastAsia="Calibri" w:hAnsi="Times New Roman"/>
          <w:sz w:val="24"/>
          <w:szCs w:val="24"/>
        </w:rPr>
      </w:pP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 xml:space="preserve">В Общинска избирателна комисия - Пещера  е постъпил жалба с вх. № 179/27.10.2019г., в 10.10 часа от Анастасия Викторова Мераклиева </w:t>
      </w:r>
      <w:r w:rsidRPr="0048031A">
        <w:rPr>
          <w:rFonts w:ascii="Times New Roman" w:eastAsia="Calibri" w:hAnsi="Times New Roman"/>
          <w:b/>
          <w:sz w:val="24"/>
          <w:szCs w:val="24"/>
        </w:rPr>
        <w:t xml:space="preserve"> </w:t>
      </w:r>
      <w:r w:rsidRPr="0048031A">
        <w:rPr>
          <w:rFonts w:ascii="Times New Roman" w:eastAsia="Calibri" w:hAnsi="Times New Roman"/>
          <w:sz w:val="24"/>
          <w:szCs w:val="24"/>
        </w:rPr>
        <w:t>в която се твърди</w:t>
      </w:r>
      <w:r w:rsidRPr="0048031A">
        <w:rPr>
          <w:rFonts w:ascii="Times New Roman" w:eastAsia="Calibri" w:hAnsi="Times New Roman"/>
          <w:sz w:val="24"/>
          <w:szCs w:val="24"/>
          <w:lang w:val="en-US"/>
        </w:rPr>
        <w:t>,</w:t>
      </w:r>
      <w:r w:rsidRPr="0048031A">
        <w:rPr>
          <w:rFonts w:ascii="Times New Roman" w:eastAsia="Calibri" w:hAnsi="Times New Roman"/>
          <w:sz w:val="24"/>
          <w:szCs w:val="24"/>
        </w:rPr>
        <w:t xml:space="preserve"> че в качеството си на кандидат за общински съветник  е посетила СИК 132100008, намираща се в гр.Пещера  и констатирала сериозни изборни нарушения,</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изразяващи се в това,</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че кабинката за гласуване е твърде близо до масата на комисията.</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След направената проверка от членове на ОИК Пещера</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Соня Аврамова, Мустафа Алиш и Христо Христов е установено следното:</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На първото място, жалбата е подадена от легитимно лице имащо право да подава жалби,</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но нямащо право да присъства в изборното помещение, като кандидат за общински съветник, с което си действие самата тя нарушава разпоредбите на чл.232  на Изборния кодекс.</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 xml:space="preserve">На второ място, поради  изключено ел.захранване в СИК №132100008 в гр.Пещера, се е наложило  кабинката за гласуване да бъде преместена така, че да има достъп на светлина, което е в интерес на гласоподавателите. </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 xml:space="preserve">Предвид изложеното ОИК Пещера счита, че няма извършено нарушение на Изборния кодекс в СИК №132100008, намираща се в гр.Пещера и на основание чл.87, ал.1, т.22 от ИК </w:t>
      </w:r>
    </w:p>
    <w:p w:rsidR="0048031A" w:rsidRPr="0048031A" w:rsidRDefault="0048031A" w:rsidP="0048031A">
      <w:pPr>
        <w:spacing w:after="0" w:line="240" w:lineRule="auto"/>
        <w:jc w:val="both"/>
        <w:rPr>
          <w:rFonts w:ascii="Times New Roman" w:eastAsia="Calibri" w:hAnsi="Times New Roman"/>
          <w:b/>
          <w:bCs/>
          <w:sz w:val="24"/>
          <w:szCs w:val="24"/>
        </w:rPr>
      </w:pPr>
    </w:p>
    <w:p w:rsidR="0048031A" w:rsidRPr="0048031A" w:rsidRDefault="0048031A" w:rsidP="0048031A">
      <w:pPr>
        <w:spacing w:after="0" w:line="240" w:lineRule="auto"/>
        <w:jc w:val="center"/>
        <w:rPr>
          <w:rFonts w:ascii="Times New Roman" w:eastAsia="Calibri" w:hAnsi="Times New Roman"/>
          <w:b/>
          <w:bCs/>
          <w:sz w:val="24"/>
          <w:szCs w:val="24"/>
        </w:rPr>
      </w:pPr>
      <w:r w:rsidRPr="0048031A">
        <w:rPr>
          <w:rFonts w:ascii="Times New Roman" w:eastAsia="Calibri" w:hAnsi="Times New Roman"/>
          <w:b/>
          <w:bCs/>
          <w:sz w:val="24"/>
          <w:szCs w:val="24"/>
        </w:rPr>
        <w:t>Р Е Ш И:</w:t>
      </w:r>
    </w:p>
    <w:p w:rsidR="0048031A" w:rsidRPr="0048031A" w:rsidRDefault="0048031A" w:rsidP="0048031A">
      <w:pPr>
        <w:spacing w:after="0" w:line="240" w:lineRule="auto"/>
        <w:jc w:val="both"/>
        <w:rPr>
          <w:rFonts w:ascii="Times New Roman" w:eastAsia="Calibri" w:hAnsi="Times New Roman"/>
          <w:b/>
          <w:bCs/>
          <w:sz w:val="24"/>
          <w:szCs w:val="24"/>
        </w:rPr>
      </w:pP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 xml:space="preserve">         Оставя без уважение жалба с вх. № 179/27.10.2019г., постъпила в 10.10 часа от Анастасия Викторова Мераклиева в качеството й на кандидат за общински съветник, като  неоснователна.</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lastRenderedPageBreak/>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ГЛАСУВАНЕ</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48031A"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bl>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Приема се с мнозинство от  13 Г</w:t>
      </w:r>
      <w:r>
        <w:rPr>
          <w:rFonts w:ascii="Times New Roman" w:eastAsia="Calibri" w:hAnsi="Times New Roman"/>
          <w:sz w:val="24"/>
          <w:szCs w:val="24"/>
        </w:rPr>
        <w:t>ласа „ЗА“  и става Решение № 138</w:t>
      </w:r>
      <w:r w:rsidRPr="0048031A">
        <w:rPr>
          <w:rFonts w:ascii="Times New Roman" w:eastAsia="Calibri" w:hAnsi="Times New Roman"/>
          <w:sz w:val="24"/>
          <w:szCs w:val="24"/>
        </w:rPr>
        <w:t xml:space="preserve"> - МИ от  27.10.2019</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г. на ОИК – гр.Пещера.</w:t>
      </w:r>
    </w:p>
    <w:p w:rsidR="00324040" w:rsidRDefault="00324040" w:rsidP="00F13C24">
      <w:pPr>
        <w:spacing w:after="0" w:line="240" w:lineRule="auto"/>
        <w:jc w:val="both"/>
        <w:rPr>
          <w:rFonts w:ascii="Times New Roman" w:eastAsia="Calibri" w:hAnsi="Times New Roman"/>
          <w:sz w:val="24"/>
          <w:szCs w:val="24"/>
        </w:rPr>
      </w:pPr>
    </w:p>
    <w:p w:rsidR="00324040" w:rsidRDefault="00324040" w:rsidP="00F13C24">
      <w:pPr>
        <w:spacing w:after="0" w:line="240" w:lineRule="auto"/>
        <w:jc w:val="both"/>
        <w:rPr>
          <w:rFonts w:ascii="Times New Roman" w:eastAsia="Calibri" w:hAnsi="Times New Roman"/>
          <w:sz w:val="24"/>
          <w:szCs w:val="24"/>
        </w:rPr>
      </w:pPr>
    </w:p>
    <w:p w:rsidR="0048031A" w:rsidRPr="0048031A" w:rsidRDefault="0048031A" w:rsidP="0048031A">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4</w:t>
      </w:r>
      <w:r w:rsidRPr="0048031A">
        <w:rPr>
          <w:rFonts w:ascii="Times New Roman" w:eastAsia="Calibri" w:hAnsi="Times New Roman"/>
          <w:b/>
          <w:sz w:val="24"/>
          <w:szCs w:val="24"/>
          <w:u w:val="single"/>
        </w:rPr>
        <w:t>.</w:t>
      </w:r>
    </w:p>
    <w:p w:rsidR="0048031A" w:rsidRPr="0048031A" w:rsidRDefault="0048031A" w:rsidP="0048031A">
      <w:pPr>
        <w:spacing w:after="0" w:line="240" w:lineRule="auto"/>
        <w:jc w:val="center"/>
        <w:rPr>
          <w:rFonts w:ascii="Times New Roman" w:eastAsia="Calibri" w:hAnsi="Times New Roman"/>
          <w:sz w:val="24"/>
          <w:szCs w:val="24"/>
        </w:rPr>
      </w:pPr>
    </w:p>
    <w:p w:rsidR="0048031A" w:rsidRPr="0048031A"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 xml:space="preserve">Докладва </w:t>
      </w:r>
      <w:r w:rsidRPr="0048031A">
        <w:rPr>
          <w:rFonts w:ascii="Times New Roman" w:eastAsia="Calibri" w:hAnsi="Times New Roman"/>
          <w:sz w:val="24"/>
          <w:szCs w:val="24"/>
        </w:rPr>
        <w:t>: Васко Икономов– председател на ОИК – гр.Пещера</w:t>
      </w:r>
    </w:p>
    <w:p w:rsidR="00324040" w:rsidRDefault="0048031A" w:rsidP="0048031A">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Предложен бе проект за решение  относно</w:t>
      </w:r>
      <w:r>
        <w:rPr>
          <w:rFonts w:ascii="Times New Roman" w:eastAsia="Calibri" w:hAnsi="Times New Roman"/>
          <w:b/>
          <w:sz w:val="24"/>
          <w:szCs w:val="24"/>
        </w:rPr>
        <w:t xml:space="preserve">: </w:t>
      </w:r>
      <w:r w:rsidRPr="0048031A">
        <w:rPr>
          <w:rFonts w:ascii="Times New Roman" w:eastAsia="Calibri" w:hAnsi="Times New Roman"/>
          <w:b/>
          <w:sz w:val="24"/>
          <w:szCs w:val="24"/>
        </w:rPr>
        <w:tab/>
      </w:r>
      <w:r w:rsidRPr="0048031A">
        <w:rPr>
          <w:rFonts w:ascii="Times New Roman" w:eastAsia="Calibri" w:hAnsi="Times New Roman"/>
          <w:sz w:val="24"/>
          <w:szCs w:val="24"/>
        </w:rPr>
        <w:t>Постъпила жалба от  Хюсеин Дурмуш, в качеството му на председател на ПП „ДПС</w:t>
      </w:r>
      <w:r>
        <w:rPr>
          <w:rFonts w:ascii="Times New Roman" w:eastAsia="Calibri" w:hAnsi="Times New Roman"/>
          <w:sz w:val="24"/>
          <w:szCs w:val="24"/>
        </w:rPr>
        <w:t>“.</w:t>
      </w:r>
    </w:p>
    <w:p w:rsidR="0048031A" w:rsidRPr="0048031A" w:rsidRDefault="0048031A" w:rsidP="0048031A">
      <w:pPr>
        <w:spacing w:after="0"/>
        <w:jc w:val="both"/>
        <w:rPr>
          <w:rFonts w:ascii="Times New Roman" w:hAnsi="Times New Roman"/>
          <w:sz w:val="24"/>
          <w:szCs w:val="24"/>
        </w:rPr>
      </w:pPr>
      <w:r w:rsidRPr="0048031A">
        <w:rPr>
          <w:rFonts w:ascii="Times New Roman" w:hAnsi="Times New Roman"/>
          <w:color w:val="333333"/>
          <w:sz w:val="24"/>
          <w:szCs w:val="24"/>
        </w:rPr>
        <w:t>В Общинска избирателна комисия-Пещера е постъпил жалба с вх. № 180/27.10.2019</w:t>
      </w:r>
      <w:r w:rsidR="0039088C">
        <w:rPr>
          <w:rFonts w:ascii="Times New Roman" w:hAnsi="Times New Roman"/>
          <w:color w:val="333333"/>
          <w:sz w:val="24"/>
          <w:szCs w:val="24"/>
        </w:rPr>
        <w:t xml:space="preserve"> </w:t>
      </w:r>
      <w:r w:rsidRPr="0048031A">
        <w:rPr>
          <w:rFonts w:ascii="Times New Roman" w:hAnsi="Times New Roman"/>
          <w:color w:val="333333"/>
          <w:sz w:val="24"/>
          <w:szCs w:val="24"/>
        </w:rPr>
        <w:t xml:space="preserve">г., в 10.30 часа от </w:t>
      </w:r>
      <w:r w:rsidRPr="0048031A">
        <w:rPr>
          <w:rFonts w:ascii="Times New Roman" w:eastAsiaTheme="minorEastAsia" w:hAnsi="Times New Roman"/>
          <w:color w:val="333333"/>
          <w:sz w:val="24"/>
          <w:szCs w:val="24"/>
        </w:rPr>
        <w:t xml:space="preserve">Хюсеин Дурмуш, в качеството му на председател на ПП „ДПС“, </w:t>
      </w:r>
      <w:r w:rsidRPr="0048031A">
        <w:rPr>
          <w:rFonts w:ascii="Times New Roman" w:hAnsi="Times New Roman"/>
          <w:sz w:val="24"/>
          <w:szCs w:val="24"/>
        </w:rPr>
        <w:t>в която се твърди, че на 27.10.2019</w:t>
      </w:r>
      <w:r w:rsidR="0039088C">
        <w:rPr>
          <w:rFonts w:ascii="Times New Roman" w:hAnsi="Times New Roman"/>
          <w:sz w:val="24"/>
          <w:szCs w:val="24"/>
        </w:rPr>
        <w:t xml:space="preserve"> </w:t>
      </w:r>
      <w:r w:rsidRPr="0048031A">
        <w:rPr>
          <w:rFonts w:ascii="Times New Roman" w:hAnsi="Times New Roman"/>
          <w:sz w:val="24"/>
          <w:szCs w:val="24"/>
        </w:rPr>
        <w:t>г. към 09.20 часа, кандидата за общински съветник Емин Руфат Мустафа от листата на МК „ВМРО-БНД“ е влязъл в СИК №132100008, гр.Пещера  в противоречие на ИК и се меси в работата на СИК. Същото се твърди и за кандидата за общински съветник Анастасия Мераклиева.</w:t>
      </w:r>
    </w:p>
    <w:p w:rsidR="0048031A" w:rsidRPr="0048031A" w:rsidRDefault="0048031A" w:rsidP="0048031A">
      <w:pPr>
        <w:spacing w:after="0"/>
        <w:ind w:firstLine="708"/>
        <w:jc w:val="both"/>
        <w:rPr>
          <w:rFonts w:ascii="Times New Roman" w:eastAsia="Calibri" w:hAnsi="Times New Roman"/>
          <w:sz w:val="24"/>
          <w:szCs w:val="24"/>
        </w:rPr>
      </w:pPr>
      <w:r w:rsidRPr="0048031A">
        <w:rPr>
          <w:rFonts w:ascii="Times New Roman" w:hAnsi="Times New Roman"/>
          <w:bCs/>
          <w:color w:val="333333"/>
          <w:sz w:val="24"/>
          <w:szCs w:val="24"/>
        </w:rPr>
        <w:t xml:space="preserve">Общинска избирателна комисия -  </w:t>
      </w:r>
      <w:r w:rsidRPr="0048031A">
        <w:rPr>
          <w:rFonts w:ascii="Times New Roman" w:eastAsia="Calibri" w:hAnsi="Times New Roman"/>
          <w:sz w:val="24"/>
          <w:szCs w:val="24"/>
        </w:rPr>
        <w:t>Пещера, установи следното:</w:t>
      </w:r>
    </w:p>
    <w:p w:rsidR="0048031A" w:rsidRPr="0048031A" w:rsidRDefault="0048031A" w:rsidP="0048031A">
      <w:pPr>
        <w:spacing w:after="0"/>
        <w:jc w:val="both"/>
        <w:rPr>
          <w:rFonts w:ascii="Times New Roman" w:hAnsi="Times New Roman"/>
          <w:sz w:val="24"/>
          <w:szCs w:val="24"/>
        </w:rPr>
      </w:pPr>
      <w:r w:rsidRPr="0048031A">
        <w:rPr>
          <w:rFonts w:ascii="Times New Roman" w:eastAsia="Calibri" w:hAnsi="Times New Roman"/>
          <w:sz w:val="24"/>
          <w:szCs w:val="24"/>
        </w:rPr>
        <w:t>Лицата Емин Руфат Мустафа и Анастасия Мераклиева действително са регистрирани, като кандидати за общински съветници в община Пещера за изборите за общински съветници и кметове на 27.10.23019</w:t>
      </w:r>
      <w:r w:rsidR="0039088C">
        <w:rPr>
          <w:rFonts w:ascii="Times New Roman" w:eastAsia="Calibri" w:hAnsi="Times New Roman"/>
          <w:sz w:val="24"/>
          <w:szCs w:val="24"/>
        </w:rPr>
        <w:t xml:space="preserve"> </w:t>
      </w:r>
      <w:r w:rsidRPr="0048031A">
        <w:rPr>
          <w:rFonts w:ascii="Times New Roman" w:eastAsia="Calibri" w:hAnsi="Times New Roman"/>
          <w:sz w:val="24"/>
          <w:szCs w:val="24"/>
        </w:rPr>
        <w:t>г. и нямат право да присъстват в изборните помещения, съгласно разпоредбите на чл.232 от ИК.</w:t>
      </w:r>
    </w:p>
    <w:p w:rsidR="0048031A" w:rsidRPr="0048031A" w:rsidRDefault="0048031A" w:rsidP="0048031A">
      <w:pPr>
        <w:spacing w:after="0"/>
        <w:ind w:firstLine="708"/>
        <w:jc w:val="both"/>
        <w:rPr>
          <w:rFonts w:ascii="Times New Roman" w:hAnsi="Times New Roman"/>
          <w:sz w:val="24"/>
          <w:szCs w:val="24"/>
        </w:rPr>
      </w:pPr>
      <w:r w:rsidRPr="0048031A">
        <w:rPr>
          <w:rFonts w:ascii="Times New Roman" w:eastAsia="Calibri" w:hAnsi="Times New Roman"/>
          <w:sz w:val="24"/>
          <w:szCs w:val="24"/>
        </w:rPr>
        <w:t>При направената проверка от членове на ОИК - Соня Аврамова, Мустафа Алиш и Христо Христов, същите са констатирали, че към момента на проверката, цитираните в жалбата лица не присъстват в изборното помещение, но членовете на СИК потвърдили, че същите са присъствали преди това в изборното помещение и са правили забележка на членове на СИК.</w:t>
      </w:r>
    </w:p>
    <w:p w:rsidR="0048031A" w:rsidRPr="0048031A" w:rsidRDefault="0048031A" w:rsidP="0048031A">
      <w:pPr>
        <w:spacing w:after="0"/>
        <w:ind w:firstLine="708"/>
        <w:jc w:val="both"/>
        <w:rPr>
          <w:rFonts w:ascii="Times New Roman" w:eastAsia="Calibri" w:hAnsi="Times New Roman"/>
          <w:sz w:val="24"/>
          <w:szCs w:val="24"/>
        </w:rPr>
      </w:pPr>
      <w:r w:rsidRPr="0048031A">
        <w:rPr>
          <w:rFonts w:ascii="Times New Roman" w:eastAsia="Calibri" w:hAnsi="Times New Roman"/>
          <w:sz w:val="24"/>
          <w:szCs w:val="24"/>
        </w:rPr>
        <w:t>На членовете на СИК е било указано, при последяваща намеса от кандидати за общински съветници в работата им като комисия, да съставят констативен протокол описващо дадената ситуация .</w:t>
      </w:r>
    </w:p>
    <w:p w:rsidR="0048031A" w:rsidRPr="0048031A" w:rsidRDefault="0048031A" w:rsidP="0048031A">
      <w:pPr>
        <w:spacing w:after="0"/>
        <w:ind w:firstLine="708"/>
        <w:jc w:val="both"/>
        <w:rPr>
          <w:rFonts w:ascii="Times New Roman" w:eastAsia="Calibri" w:hAnsi="Times New Roman"/>
          <w:sz w:val="24"/>
          <w:szCs w:val="24"/>
        </w:rPr>
      </w:pPr>
      <w:r w:rsidRPr="0048031A">
        <w:rPr>
          <w:rFonts w:ascii="Times New Roman" w:eastAsia="Calibri" w:hAnsi="Times New Roman"/>
          <w:sz w:val="24"/>
          <w:szCs w:val="24"/>
        </w:rPr>
        <w:t xml:space="preserve">Предвид изложеното ОИК  на основание чл.87,ал.1,т.22 от ИК </w:t>
      </w:r>
    </w:p>
    <w:p w:rsidR="0048031A" w:rsidRPr="0048031A" w:rsidRDefault="0048031A" w:rsidP="0048031A">
      <w:pPr>
        <w:spacing w:after="0"/>
        <w:ind w:firstLine="708"/>
        <w:jc w:val="both"/>
        <w:rPr>
          <w:rFonts w:ascii="Times New Roman" w:eastAsia="Calibri" w:hAnsi="Times New Roman"/>
          <w:sz w:val="12"/>
          <w:szCs w:val="12"/>
        </w:rPr>
      </w:pPr>
    </w:p>
    <w:p w:rsidR="0048031A" w:rsidRPr="0048031A" w:rsidRDefault="0048031A" w:rsidP="0048031A">
      <w:pPr>
        <w:shd w:val="clear" w:color="auto" w:fill="FFFFFF"/>
        <w:spacing w:after="0" w:line="240" w:lineRule="auto"/>
        <w:jc w:val="center"/>
        <w:rPr>
          <w:rFonts w:ascii="Times New Roman" w:hAnsi="Times New Roman"/>
          <w:b/>
          <w:bCs/>
          <w:color w:val="333333"/>
          <w:sz w:val="24"/>
          <w:szCs w:val="24"/>
        </w:rPr>
      </w:pPr>
      <w:r w:rsidRPr="0048031A">
        <w:rPr>
          <w:rFonts w:ascii="Times New Roman" w:hAnsi="Times New Roman"/>
          <w:b/>
          <w:bCs/>
          <w:color w:val="333333"/>
          <w:sz w:val="24"/>
          <w:szCs w:val="24"/>
        </w:rPr>
        <w:t>Р Е Ш И:</w:t>
      </w:r>
    </w:p>
    <w:p w:rsidR="0048031A" w:rsidRPr="0048031A" w:rsidRDefault="0048031A" w:rsidP="0048031A">
      <w:pPr>
        <w:shd w:val="clear" w:color="auto" w:fill="FFFFFF"/>
        <w:spacing w:after="0" w:line="240" w:lineRule="auto"/>
        <w:jc w:val="center"/>
        <w:rPr>
          <w:rFonts w:ascii="Times New Roman" w:hAnsi="Times New Roman"/>
          <w:b/>
          <w:bCs/>
          <w:color w:val="333333"/>
          <w:sz w:val="12"/>
          <w:szCs w:val="12"/>
        </w:rPr>
      </w:pPr>
    </w:p>
    <w:p w:rsidR="0048031A" w:rsidRPr="0048031A" w:rsidRDefault="0048031A" w:rsidP="0048031A">
      <w:pPr>
        <w:shd w:val="clear" w:color="auto" w:fill="FFFFFF"/>
        <w:spacing w:after="0" w:line="240" w:lineRule="auto"/>
        <w:jc w:val="both"/>
        <w:rPr>
          <w:rFonts w:ascii="Times New Roman" w:hAnsi="Times New Roman"/>
          <w:color w:val="333333"/>
          <w:sz w:val="24"/>
          <w:szCs w:val="24"/>
        </w:rPr>
      </w:pPr>
      <w:r w:rsidRPr="0048031A">
        <w:rPr>
          <w:rFonts w:ascii="Times New Roman" w:eastAsia="Calibri" w:hAnsi="Times New Roman"/>
          <w:sz w:val="24"/>
          <w:szCs w:val="24"/>
        </w:rPr>
        <w:lastRenderedPageBreak/>
        <w:t xml:space="preserve">         Оставя без уважение </w:t>
      </w:r>
      <w:r w:rsidRPr="0048031A">
        <w:rPr>
          <w:rFonts w:ascii="Times New Roman" w:hAnsi="Times New Roman"/>
          <w:color w:val="333333"/>
          <w:sz w:val="24"/>
          <w:szCs w:val="24"/>
        </w:rPr>
        <w:t>жалба с вх. № 180/27.10.2019</w:t>
      </w:r>
      <w:r w:rsidR="0039088C">
        <w:rPr>
          <w:rFonts w:ascii="Times New Roman" w:hAnsi="Times New Roman"/>
          <w:color w:val="333333"/>
          <w:sz w:val="24"/>
          <w:szCs w:val="24"/>
        </w:rPr>
        <w:t xml:space="preserve"> </w:t>
      </w:r>
      <w:r w:rsidRPr="0048031A">
        <w:rPr>
          <w:rFonts w:ascii="Times New Roman" w:hAnsi="Times New Roman"/>
          <w:color w:val="333333"/>
          <w:sz w:val="24"/>
          <w:szCs w:val="24"/>
        </w:rPr>
        <w:t>г., постъпила в 10.30 часа  от Хюсеин Дурмуш, в качеството му на председател на ПП „ДПС“ като  неоснователна.</w:t>
      </w:r>
    </w:p>
    <w:p w:rsidR="0048031A" w:rsidRPr="0048031A" w:rsidRDefault="0048031A" w:rsidP="0048031A">
      <w:pPr>
        <w:shd w:val="clear" w:color="auto" w:fill="FFFFFF"/>
        <w:spacing w:after="0" w:line="240" w:lineRule="auto"/>
        <w:jc w:val="both"/>
        <w:rPr>
          <w:rFonts w:ascii="Times New Roman" w:hAnsi="Times New Roman"/>
          <w:color w:val="333333"/>
          <w:sz w:val="24"/>
          <w:szCs w:val="24"/>
        </w:rPr>
      </w:pPr>
    </w:p>
    <w:p w:rsidR="0048031A" w:rsidRPr="0048031A" w:rsidRDefault="0048031A" w:rsidP="0048031A">
      <w:pPr>
        <w:shd w:val="clear" w:color="auto" w:fill="FFFFFF"/>
        <w:spacing w:after="0" w:line="240" w:lineRule="auto"/>
        <w:jc w:val="both"/>
        <w:rPr>
          <w:rFonts w:ascii="Times New Roman" w:hAnsi="Times New Roman"/>
          <w:color w:val="333333"/>
          <w:sz w:val="24"/>
          <w:szCs w:val="24"/>
        </w:rPr>
      </w:pPr>
      <w:r w:rsidRPr="0048031A">
        <w:rPr>
          <w:rFonts w:ascii="Times New Roman" w:hAnsi="Times New Roman"/>
          <w:color w:val="333333"/>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39088C" w:rsidRPr="0048031A" w:rsidRDefault="0039088C" w:rsidP="0039088C">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ГЛАСУВАНЕ</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39088C"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9088C" w:rsidRPr="0048031A" w:rsidRDefault="0039088C"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bl>
    <w:p w:rsidR="0039088C" w:rsidRPr="0048031A" w:rsidRDefault="0039088C" w:rsidP="0039088C">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Приема се с мнозинство от  13 Г</w:t>
      </w:r>
      <w:r>
        <w:rPr>
          <w:rFonts w:ascii="Times New Roman" w:eastAsia="Calibri" w:hAnsi="Times New Roman"/>
          <w:sz w:val="24"/>
          <w:szCs w:val="24"/>
        </w:rPr>
        <w:t>ласа „ЗА“  и става Решение № 139</w:t>
      </w:r>
      <w:r w:rsidRPr="0048031A">
        <w:rPr>
          <w:rFonts w:ascii="Times New Roman" w:eastAsia="Calibri" w:hAnsi="Times New Roman"/>
          <w:sz w:val="24"/>
          <w:szCs w:val="24"/>
        </w:rPr>
        <w:t xml:space="preserve"> - МИ от  27.10.2019</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г. на ОИК – гр.Пещера.</w:t>
      </w:r>
    </w:p>
    <w:p w:rsidR="0039088C" w:rsidRDefault="0039088C" w:rsidP="0039088C">
      <w:pPr>
        <w:spacing w:after="0" w:line="240" w:lineRule="auto"/>
        <w:jc w:val="both"/>
        <w:rPr>
          <w:rFonts w:ascii="Times New Roman" w:eastAsia="Calibri" w:hAnsi="Times New Roman"/>
          <w:sz w:val="24"/>
          <w:szCs w:val="24"/>
        </w:rPr>
      </w:pPr>
    </w:p>
    <w:p w:rsidR="0048031A" w:rsidRDefault="0048031A" w:rsidP="0048031A">
      <w:pPr>
        <w:spacing w:after="0" w:line="240" w:lineRule="auto"/>
        <w:jc w:val="both"/>
        <w:rPr>
          <w:rFonts w:ascii="Times New Roman" w:eastAsia="Calibri" w:hAnsi="Times New Roman"/>
          <w:sz w:val="24"/>
          <w:szCs w:val="24"/>
        </w:rPr>
      </w:pPr>
    </w:p>
    <w:p w:rsidR="00DB4E3B" w:rsidRPr="0048031A" w:rsidRDefault="00DB4E3B" w:rsidP="00DB4E3B">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5,</w:t>
      </w:r>
    </w:p>
    <w:p w:rsidR="00DB4E3B" w:rsidRPr="0048031A" w:rsidRDefault="00DB4E3B" w:rsidP="00DB4E3B">
      <w:pPr>
        <w:spacing w:after="0" w:line="240" w:lineRule="auto"/>
        <w:jc w:val="center"/>
        <w:rPr>
          <w:rFonts w:ascii="Times New Roman" w:eastAsia="Calibri" w:hAnsi="Times New Roman"/>
          <w:sz w:val="24"/>
          <w:szCs w:val="24"/>
        </w:rPr>
      </w:pPr>
    </w:p>
    <w:p w:rsidR="00DB4E3B" w:rsidRPr="0048031A" w:rsidRDefault="00DB4E3B" w:rsidP="00DB4E3B">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 xml:space="preserve">Докладва </w:t>
      </w:r>
      <w:r w:rsidRPr="0048031A">
        <w:rPr>
          <w:rFonts w:ascii="Times New Roman" w:eastAsia="Calibri" w:hAnsi="Times New Roman"/>
          <w:sz w:val="24"/>
          <w:szCs w:val="24"/>
        </w:rPr>
        <w:t>: Васко Икономов– председател на ОИК – гр.Пещера</w:t>
      </w:r>
    </w:p>
    <w:p w:rsidR="00DB4E3B" w:rsidRPr="00DB4E3B" w:rsidRDefault="00DB4E3B" w:rsidP="00DB4E3B">
      <w:pPr>
        <w:spacing w:after="0"/>
        <w:jc w:val="both"/>
        <w:rPr>
          <w:rFonts w:ascii="Times New Roman" w:eastAsiaTheme="minorEastAsia" w:hAnsi="Times New Roman"/>
          <w:color w:val="333333"/>
          <w:sz w:val="24"/>
          <w:szCs w:val="24"/>
          <w:lang w:val="en-US"/>
        </w:rPr>
      </w:pPr>
      <w:r w:rsidRPr="0048031A">
        <w:rPr>
          <w:rFonts w:ascii="Times New Roman" w:eastAsia="Calibri" w:hAnsi="Times New Roman"/>
          <w:b/>
          <w:sz w:val="24"/>
          <w:szCs w:val="24"/>
        </w:rPr>
        <w:t>Предложен бе проект за решение  относно</w:t>
      </w:r>
      <w:r>
        <w:rPr>
          <w:rFonts w:ascii="Times New Roman" w:eastAsia="Calibri" w:hAnsi="Times New Roman"/>
          <w:b/>
          <w:sz w:val="24"/>
          <w:szCs w:val="24"/>
        </w:rPr>
        <w:t>:</w:t>
      </w:r>
      <w:r w:rsidRPr="00DB4E3B">
        <w:rPr>
          <w:rFonts w:ascii="Times New Roman" w:eastAsiaTheme="minorEastAsia" w:hAnsi="Times New Roman"/>
          <w:color w:val="333333"/>
          <w:sz w:val="24"/>
          <w:szCs w:val="24"/>
        </w:rPr>
        <w:t xml:space="preserve"> Постъпила жалба от  Здравка Николаева Мулетарова, в качеството й на кандидат за общински съветник от  МК „ВМРО - БНД“</w:t>
      </w:r>
      <w:r w:rsidRPr="00DB4E3B">
        <w:rPr>
          <w:rFonts w:ascii="Times New Roman" w:eastAsiaTheme="minorEastAsia" w:hAnsi="Times New Roman"/>
          <w:color w:val="333333"/>
          <w:sz w:val="24"/>
          <w:szCs w:val="24"/>
          <w:lang w:val="en-US"/>
        </w:rPr>
        <w:t>.</w:t>
      </w:r>
    </w:p>
    <w:p w:rsidR="00DB4E3B" w:rsidRPr="00DB4E3B" w:rsidRDefault="00DB4E3B" w:rsidP="00DB4E3B">
      <w:pPr>
        <w:spacing w:after="0"/>
        <w:ind w:firstLine="708"/>
        <w:jc w:val="both"/>
        <w:rPr>
          <w:rFonts w:ascii="Times New Roman" w:hAnsi="Times New Roman"/>
          <w:sz w:val="24"/>
          <w:szCs w:val="24"/>
        </w:rPr>
      </w:pPr>
      <w:r w:rsidRPr="00DB4E3B">
        <w:rPr>
          <w:rFonts w:ascii="Times New Roman" w:hAnsi="Times New Roman"/>
          <w:color w:val="333333"/>
          <w:sz w:val="24"/>
          <w:szCs w:val="24"/>
        </w:rPr>
        <w:t xml:space="preserve">В Общинска избирателна комисия - Пещера  е постъпил жалба с вх. № 181/27.10.2019г., в 10.40 часа от </w:t>
      </w:r>
      <w:r w:rsidRPr="00DB4E3B">
        <w:rPr>
          <w:rFonts w:ascii="Times New Roman" w:eastAsiaTheme="minorEastAsia" w:hAnsi="Times New Roman"/>
          <w:color w:val="333333"/>
          <w:sz w:val="24"/>
          <w:szCs w:val="24"/>
        </w:rPr>
        <w:t xml:space="preserve">Здравка Николаева Мулетарова, в качеството й на кандидат за общински съветник  от МК „ВМРО - БНД“ </w:t>
      </w:r>
      <w:r w:rsidRPr="00DB4E3B">
        <w:rPr>
          <w:rFonts w:ascii="Times New Roman" w:hAnsi="Times New Roman"/>
          <w:sz w:val="24"/>
          <w:szCs w:val="24"/>
        </w:rPr>
        <w:t xml:space="preserve">в която се твърди, че на 27.10.2019г. в СИК №132100002 гр. Пещера, лицето Иван Костадинов Маслиев на висок глас в коридора и на двора агитира за бюлетина с номер  №43. </w:t>
      </w:r>
    </w:p>
    <w:p w:rsidR="00DB4E3B" w:rsidRPr="00DB4E3B" w:rsidRDefault="00DB4E3B" w:rsidP="00DB4E3B">
      <w:pPr>
        <w:spacing w:after="0"/>
        <w:ind w:firstLine="708"/>
        <w:jc w:val="both"/>
        <w:rPr>
          <w:rFonts w:ascii="Times New Roman" w:eastAsia="Calibri" w:hAnsi="Times New Roman"/>
          <w:sz w:val="24"/>
          <w:szCs w:val="24"/>
        </w:rPr>
      </w:pPr>
      <w:r w:rsidRPr="00DB4E3B">
        <w:rPr>
          <w:rFonts w:ascii="Times New Roman" w:hAnsi="Times New Roman"/>
          <w:bCs/>
          <w:color w:val="333333"/>
          <w:sz w:val="24"/>
          <w:szCs w:val="24"/>
        </w:rPr>
        <w:t xml:space="preserve">Общинска избирателна комисия -  </w:t>
      </w:r>
      <w:r w:rsidRPr="00DB4E3B">
        <w:rPr>
          <w:rFonts w:ascii="Times New Roman" w:eastAsia="Calibri" w:hAnsi="Times New Roman"/>
          <w:sz w:val="24"/>
          <w:szCs w:val="24"/>
        </w:rPr>
        <w:t>Пещера, установи следното:</w:t>
      </w:r>
    </w:p>
    <w:p w:rsidR="00DB4E3B" w:rsidRPr="00DB4E3B" w:rsidRDefault="00DB4E3B" w:rsidP="00DB4E3B">
      <w:pPr>
        <w:spacing w:after="0"/>
        <w:jc w:val="both"/>
        <w:rPr>
          <w:rFonts w:ascii="Times New Roman" w:eastAsia="Calibri" w:hAnsi="Times New Roman"/>
          <w:sz w:val="24"/>
          <w:szCs w:val="24"/>
        </w:rPr>
      </w:pPr>
      <w:r w:rsidRPr="00DB4E3B">
        <w:rPr>
          <w:rFonts w:ascii="Times New Roman" w:eastAsia="Calibri" w:hAnsi="Times New Roman"/>
          <w:sz w:val="24"/>
          <w:szCs w:val="24"/>
        </w:rPr>
        <w:t>Лицето Здравка Мулетарова  е легитимно лице имащо право да подава жалби .</w:t>
      </w:r>
    </w:p>
    <w:p w:rsidR="00DB4E3B" w:rsidRPr="00DB4E3B" w:rsidRDefault="00DB4E3B" w:rsidP="00DB4E3B">
      <w:pPr>
        <w:spacing w:after="0"/>
        <w:jc w:val="both"/>
        <w:rPr>
          <w:rFonts w:ascii="Times New Roman" w:eastAsia="Calibri" w:hAnsi="Times New Roman"/>
          <w:sz w:val="24"/>
          <w:szCs w:val="24"/>
        </w:rPr>
      </w:pPr>
      <w:r w:rsidRPr="00DB4E3B">
        <w:rPr>
          <w:rFonts w:ascii="Times New Roman" w:eastAsia="Calibri" w:hAnsi="Times New Roman"/>
          <w:sz w:val="24"/>
          <w:szCs w:val="24"/>
        </w:rPr>
        <w:t>При направената проверка от членове на ОИК - Нина Костова и Христина Дачева  същите са  констатирали, че към момента на проверката, цитираното  в жалбата лице не присъства в изборното помещение и пред него ,и не извършва агитация.</w:t>
      </w:r>
    </w:p>
    <w:p w:rsidR="00DB4E3B" w:rsidRPr="00DB4E3B" w:rsidRDefault="00DB4E3B" w:rsidP="00DB4E3B">
      <w:pPr>
        <w:spacing w:after="0"/>
        <w:jc w:val="both"/>
        <w:rPr>
          <w:rFonts w:ascii="Times New Roman" w:eastAsia="Calibri" w:hAnsi="Times New Roman"/>
          <w:sz w:val="24"/>
          <w:szCs w:val="24"/>
        </w:rPr>
      </w:pPr>
    </w:p>
    <w:p w:rsidR="00DB4E3B" w:rsidRPr="00DB4E3B" w:rsidRDefault="00DB4E3B" w:rsidP="00DB4E3B">
      <w:pPr>
        <w:spacing w:after="0"/>
        <w:ind w:firstLine="708"/>
        <w:jc w:val="both"/>
        <w:rPr>
          <w:rFonts w:ascii="Times New Roman" w:eastAsia="Calibri" w:hAnsi="Times New Roman"/>
          <w:sz w:val="24"/>
          <w:szCs w:val="24"/>
        </w:rPr>
      </w:pPr>
      <w:r w:rsidRPr="00DB4E3B">
        <w:rPr>
          <w:rFonts w:ascii="Times New Roman" w:eastAsia="Calibri" w:hAnsi="Times New Roman"/>
          <w:sz w:val="24"/>
          <w:szCs w:val="24"/>
        </w:rPr>
        <w:t>Предвид изложеното ОИК  на основание чл.87,ал.1,т.22 от ИК</w:t>
      </w:r>
    </w:p>
    <w:p w:rsidR="00DB4E3B" w:rsidRPr="00DB4E3B" w:rsidRDefault="00DB4E3B" w:rsidP="00DB4E3B">
      <w:pPr>
        <w:spacing w:after="0"/>
        <w:ind w:firstLine="708"/>
        <w:jc w:val="both"/>
        <w:rPr>
          <w:rFonts w:ascii="Times New Roman" w:eastAsia="Calibri" w:hAnsi="Times New Roman"/>
          <w:sz w:val="24"/>
          <w:szCs w:val="24"/>
        </w:rPr>
      </w:pPr>
      <w:r w:rsidRPr="00DB4E3B">
        <w:rPr>
          <w:rFonts w:ascii="Times New Roman" w:eastAsia="Calibri" w:hAnsi="Times New Roman"/>
          <w:sz w:val="24"/>
          <w:szCs w:val="24"/>
        </w:rPr>
        <w:t xml:space="preserve"> </w:t>
      </w:r>
    </w:p>
    <w:p w:rsidR="00DB4E3B" w:rsidRPr="00DB4E3B" w:rsidRDefault="00DB4E3B" w:rsidP="00DB4E3B">
      <w:pPr>
        <w:shd w:val="clear" w:color="auto" w:fill="FFFFFF"/>
        <w:spacing w:after="0" w:line="240" w:lineRule="auto"/>
        <w:jc w:val="center"/>
        <w:rPr>
          <w:rFonts w:ascii="Times New Roman" w:hAnsi="Times New Roman"/>
          <w:b/>
          <w:bCs/>
          <w:color w:val="333333"/>
          <w:sz w:val="24"/>
          <w:szCs w:val="24"/>
        </w:rPr>
      </w:pPr>
      <w:r w:rsidRPr="00DB4E3B">
        <w:rPr>
          <w:rFonts w:ascii="Times New Roman" w:hAnsi="Times New Roman"/>
          <w:b/>
          <w:bCs/>
          <w:color w:val="333333"/>
          <w:sz w:val="24"/>
          <w:szCs w:val="24"/>
        </w:rPr>
        <w:t>Р Е Ш И:</w:t>
      </w:r>
    </w:p>
    <w:p w:rsidR="00DB4E3B" w:rsidRPr="00DB4E3B" w:rsidRDefault="00DB4E3B" w:rsidP="00DB4E3B">
      <w:pPr>
        <w:shd w:val="clear" w:color="auto" w:fill="FFFFFF"/>
        <w:spacing w:after="0" w:line="240" w:lineRule="auto"/>
        <w:jc w:val="center"/>
        <w:rPr>
          <w:rFonts w:ascii="Times New Roman" w:hAnsi="Times New Roman"/>
          <w:b/>
          <w:bCs/>
          <w:color w:val="333333"/>
          <w:sz w:val="24"/>
          <w:szCs w:val="24"/>
        </w:rPr>
      </w:pPr>
    </w:p>
    <w:p w:rsidR="00DB4E3B" w:rsidRPr="00DB4E3B" w:rsidRDefault="00DB4E3B" w:rsidP="00DB4E3B">
      <w:pPr>
        <w:spacing w:after="0"/>
        <w:jc w:val="both"/>
        <w:rPr>
          <w:rFonts w:ascii="Times New Roman" w:hAnsi="Times New Roman"/>
          <w:b/>
          <w:sz w:val="24"/>
          <w:szCs w:val="24"/>
        </w:rPr>
      </w:pPr>
      <w:r w:rsidRPr="00DB4E3B">
        <w:rPr>
          <w:rFonts w:asciiTheme="minorHAnsi" w:eastAsia="Calibri" w:hAnsiTheme="minorHAnsi" w:cstheme="minorBidi"/>
        </w:rPr>
        <w:lastRenderedPageBreak/>
        <w:t xml:space="preserve">         </w:t>
      </w:r>
      <w:r w:rsidRPr="00DB4E3B">
        <w:rPr>
          <w:rFonts w:ascii="Times New Roman" w:eastAsia="Calibri" w:hAnsi="Times New Roman"/>
          <w:sz w:val="24"/>
          <w:szCs w:val="24"/>
        </w:rPr>
        <w:t xml:space="preserve">Оставя без уважение </w:t>
      </w:r>
      <w:r w:rsidRPr="00DB4E3B">
        <w:rPr>
          <w:rFonts w:ascii="Times New Roman" w:eastAsiaTheme="minorEastAsia" w:hAnsi="Times New Roman"/>
          <w:color w:val="333333"/>
          <w:sz w:val="24"/>
          <w:szCs w:val="24"/>
        </w:rPr>
        <w:t>жалба с вх. № 181/27.10.2019</w:t>
      </w:r>
      <w:r>
        <w:rPr>
          <w:rFonts w:ascii="Times New Roman" w:eastAsiaTheme="minorEastAsia" w:hAnsi="Times New Roman"/>
          <w:color w:val="333333"/>
          <w:sz w:val="24"/>
          <w:szCs w:val="24"/>
        </w:rPr>
        <w:t xml:space="preserve"> </w:t>
      </w:r>
      <w:r w:rsidRPr="00DB4E3B">
        <w:rPr>
          <w:rFonts w:ascii="Times New Roman" w:eastAsiaTheme="minorEastAsia" w:hAnsi="Times New Roman"/>
          <w:color w:val="333333"/>
          <w:sz w:val="24"/>
          <w:szCs w:val="24"/>
        </w:rPr>
        <w:t>г., постъпила в 10.40 часа  от Здравка Николаева Мулетарова, в качеството й на кандидат за общински съветник от  МК „ВМРО - БНД“, като  неоснователна</w:t>
      </w:r>
      <w:r w:rsidRPr="00DB4E3B">
        <w:rPr>
          <w:rFonts w:asciiTheme="minorHAnsi" w:eastAsiaTheme="minorEastAsia" w:hAnsiTheme="minorHAnsi" w:cstheme="minorBidi"/>
          <w:color w:val="333333"/>
        </w:rPr>
        <w:t>.</w:t>
      </w:r>
    </w:p>
    <w:p w:rsidR="00DB4E3B" w:rsidRPr="00DB4E3B" w:rsidRDefault="00DB4E3B" w:rsidP="00DB4E3B">
      <w:pPr>
        <w:shd w:val="clear" w:color="auto" w:fill="FFFFFF"/>
        <w:spacing w:after="0" w:line="240" w:lineRule="auto"/>
        <w:jc w:val="both"/>
        <w:rPr>
          <w:rFonts w:ascii="Times New Roman" w:hAnsi="Times New Roman"/>
          <w:color w:val="333333"/>
          <w:sz w:val="24"/>
          <w:szCs w:val="24"/>
        </w:rPr>
      </w:pPr>
      <w:r w:rsidRPr="00DB4E3B">
        <w:rPr>
          <w:rFonts w:ascii="Times New Roman" w:hAnsi="Times New Roman"/>
          <w:color w:val="333333"/>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DB4E3B" w:rsidRPr="0048031A" w:rsidRDefault="00DB4E3B" w:rsidP="00DB4E3B">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b/>
                <w:sz w:val="24"/>
                <w:szCs w:val="24"/>
              </w:rPr>
              <w:t>ГЛАСУВАНЕ</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r w:rsidR="00DB4E3B" w:rsidRPr="0048031A" w:rsidTr="008E086F">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B4E3B" w:rsidRPr="0048031A" w:rsidRDefault="00DB4E3B" w:rsidP="008E086F">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ЗА</w:t>
            </w:r>
          </w:p>
        </w:tc>
      </w:tr>
    </w:tbl>
    <w:p w:rsidR="0039088C" w:rsidRDefault="00DB4E3B" w:rsidP="00DB4E3B">
      <w:pPr>
        <w:spacing w:after="0" w:line="240" w:lineRule="auto"/>
        <w:jc w:val="both"/>
        <w:rPr>
          <w:rFonts w:ascii="Times New Roman" w:eastAsia="Calibri" w:hAnsi="Times New Roman"/>
          <w:sz w:val="24"/>
          <w:szCs w:val="24"/>
        </w:rPr>
      </w:pPr>
      <w:r w:rsidRPr="0048031A">
        <w:rPr>
          <w:rFonts w:ascii="Times New Roman" w:eastAsia="Calibri" w:hAnsi="Times New Roman"/>
          <w:sz w:val="24"/>
          <w:szCs w:val="24"/>
        </w:rPr>
        <w:t>Приема се с мнозинство от  13 Г</w:t>
      </w:r>
      <w:r>
        <w:rPr>
          <w:rFonts w:ascii="Times New Roman" w:eastAsia="Calibri" w:hAnsi="Times New Roman"/>
          <w:sz w:val="24"/>
          <w:szCs w:val="24"/>
        </w:rPr>
        <w:t>ласа „ЗА“  и става Решение № 140</w:t>
      </w:r>
      <w:r w:rsidRPr="0048031A">
        <w:rPr>
          <w:rFonts w:ascii="Times New Roman" w:eastAsia="Calibri" w:hAnsi="Times New Roman"/>
          <w:sz w:val="24"/>
          <w:szCs w:val="24"/>
        </w:rPr>
        <w:t xml:space="preserve"> - МИ от  27.10.2019</w:t>
      </w:r>
      <w:r w:rsidRPr="0048031A">
        <w:rPr>
          <w:rFonts w:ascii="Times New Roman" w:eastAsia="Calibri" w:hAnsi="Times New Roman"/>
          <w:sz w:val="24"/>
          <w:szCs w:val="24"/>
          <w:lang w:val="en-US"/>
        </w:rPr>
        <w:t xml:space="preserve"> </w:t>
      </w:r>
      <w:r w:rsidRPr="0048031A">
        <w:rPr>
          <w:rFonts w:ascii="Times New Roman" w:eastAsia="Calibri" w:hAnsi="Times New Roman"/>
          <w:sz w:val="24"/>
          <w:szCs w:val="24"/>
        </w:rPr>
        <w:t>г. на ОИК – гр.Пещера.</w:t>
      </w:r>
    </w:p>
    <w:p w:rsidR="0039088C" w:rsidRDefault="0039088C" w:rsidP="0048031A">
      <w:pPr>
        <w:spacing w:after="0" w:line="240" w:lineRule="auto"/>
        <w:jc w:val="both"/>
        <w:rPr>
          <w:rFonts w:ascii="Times New Roman" w:eastAsia="Calibri" w:hAnsi="Times New Roman"/>
          <w:sz w:val="24"/>
          <w:szCs w:val="24"/>
        </w:rPr>
      </w:pPr>
    </w:p>
    <w:p w:rsidR="00E776F8" w:rsidRPr="00E776F8" w:rsidRDefault="00E776F8" w:rsidP="00E776F8">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6</w:t>
      </w:r>
      <w:r w:rsidRPr="00E776F8">
        <w:rPr>
          <w:rFonts w:ascii="Times New Roman" w:eastAsia="Calibri" w:hAnsi="Times New Roman"/>
          <w:b/>
          <w:sz w:val="24"/>
          <w:szCs w:val="24"/>
          <w:u w:val="single"/>
        </w:rPr>
        <w:t>,</w:t>
      </w:r>
    </w:p>
    <w:p w:rsidR="00E776F8" w:rsidRPr="00E776F8" w:rsidRDefault="00E776F8" w:rsidP="00E776F8">
      <w:pPr>
        <w:spacing w:after="0" w:line="240" w:lineRule="auto"/>
        <w:jc w:val="both"/>
        <w:rPr>
          <w:rFonts w:ascii="Times New Roman" w:eastAsia="Calibri" w:hAnsi="Times New Roman"/>
          <w:sz w:val="24"/>
          <w:szCs w:val="24"/>
        </w:rPr>
      </w:pP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b/>
          <w:sz w:val="24"/>
          <w:szCs w:val="24"/>
        </w:rPr>
        <w:t xml:space="preserve">Докладва </w:t>
      </w:r>
      <w:r w:rsidRPr="00E776F8">
        <w:rPr>
          <w:rFonts w:ascii="Times New Roman" w:eastAsia="Calibri" w:hAnsi="Times New Roman"/>
          <w:sz w:val="24"/>
          <w:szCs w:val="24"/>
        </w:rPr>
        <w:t>: Васко Икономов– председател на ОИК – гр.Пещера</w:t>
      </w:r>
    </w:p>
    <w:p w:rsidR="0039088C"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b/>
          <w:sz w:val="24"/>
          <w:szCs w:val="24"/>
        </w:rPr>
        <w:t>Предложен бе проект за решение  относно:</w:t>
      </w:r>
      <w:r w:rsidRPr="00E776F8">
        <w:rPr>
          <w:rFonts w:ascii="Times New Roman" w:eastAsiaTheme="minorEastAsia" w:hAnsi="Times New Roman"/>
          <w:color w:val="333333"/>
          <w:sz w:val="24"/>
          <w:szCs w:val="24"/>
        </w:rPr>
        <w:t xml:space="preserve"> </w:t>
      </w:r>
      <w:r w:rsidRPr="00E776F8">
        <w:rPr>
          <w:rFonts w:ascii="Times New Roman" w:eastAsia="Calibri" w:hAnsi="Times New Roman"/>
          <w:sz w:val="24"/>
          <w:szCs w:val="24"/>
        </w:rPr>
        <w:t>Постъпила жалба от Николай Йорданов Пенев в качеството му на кандидат за кмет на Община Пещера  от МК „ВМРО-БНД“.</w:t>
      </w:r>
    </w:p>
    <w:p w:rsidR="0039088C" w:rsidRDefault="0039088C" w:rsidP="0048031A">
      <w:pPr>
        <w:spacing w:after="0" w:line="240" w:lineRule="auto"/>
        <w:jc w:val="both"/>
        <w:rPr>
          <w:rFonts w:ascii="Times New Roman" w:eastAsia="Calibri" w:hAnsi="Times New Roman"/>
          <w:sz w:val="24"/>
          <w:szCs w:val="24"/>
        </w:rPr>
      </w:pPr>
    </w:p>
    <w:p w:rsidR="00E776F8" w:rsidRPr="00E776F8" w:rsidRDefault="00E776F8" w:rsidP="00E776F8">
      <w:pPr>
        <w:spacing w:after="0" w:line="240" w:lineRule="auto"/>
        <w:jc w:val="both"/>
        <w:rPr>
          <w:rFonts w:ascii="Times New Roman" w:eastAsia="Calibri" w:hAnsi="Times New Roman"/>
          <w:b/>
          <w:sz w:val="24"/>
          <w:szCs w:val="24"/>
        </w:rPr>
      </w:pPr>
      <w:r w:rsidRPr="00E776F8">
        <w:rPr>
          <w:rFonts w:ascii="Times New Roman" w:eastAsia="Calibri" w:hAnsi="Times New Roman"/>
          <w:sz w:val="24"/>
          <w:szCs w:val="24"/>
        </w:rPr>
        <w:t xml:space="preserve">В Общинска избирателна комисия - Пещера  е постъпил жалба с вх. № 182/27.10.2019г., в 12.20 часа от Николай Йорданов Пенев в качеството му на кандидат за кмет на Община Пещера от МК „ВМРО-БНД“ в която се твърди, че е налице допускане на груби нарушения на чл.236 от ИК при провеждане на гласуването в СИК№132100008, а именно около 09.30 часа в тази секция се извършва гласуване от възрастни хора с придружител без да се изисква документ на ТЕЛК, респективно НЕЛК, което не позволявало да се съобрази дали съответното лице страда от заболяване, което не му дава възможност да упражни правото си на глас. Твърди се също така, че не се спазва правилото един придружител да помага най-малко на двама гласоподаватели с увреждания. </w:t>
      </w:r>
    </w:p>
    <w:p w:rsidR="00E776F8" w:rsidRPr="00E776F8" w:rsidRDefault="00E776F8" w:rsidP="00E776F8">
      <w:pPr>
        <w:spacing w:after="0" w:line="240" w:lineRule="auto"/>
        <w:jc w:val="both"/>
        <w:rPr>
          <w:rFonts w:ascii="Times New Roman" w:eastAsia="Calibri" w:hAnsi="Times New Roman"/>
          <w:bCs/>
          <w:sz w:val="24"/>
          <w:szCs w:val="24"/>
        </w:rPr>
      </w:pP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bCs/>
          <w:sz w:val="24"/>
          <w:szCs w:val="24"/>
        </w:rPr>
        <w:t xml:space="preserve">Общинска избирателна комисия -  </w:t>
      </w:r>
      <w:r w:rsidRPr="00E776F8">
        <w:rPr>
          <w:rFonts w:ascii="Times New Roman" w:eastAsia="Calibri" w:hAnsi="Times New Roman"/>
          <w:sz w:val="24"/>
          <w:szCs w:val="24"/>
        </w:rPr>
        <w:t>Пещера, установи следното:</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Лицето Николай Пенев  е легитимно лице имащо право да подава жалби.</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При направената проверка от членове на ОИК – Васко Икономов, Мустафа Алиш и Христина Дачева,като същите са  констатирали, че: двама души са гласували с придружители в кабинката за гласуване, но членове от СИК са потвърдили, че други  възрастни гласоподаватели са придружавани само по стълбите от техни близки , без да влизат с тях в кабината за гласуване.</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lastRenderedPageBreak/>
        <w:t>ОИК- Пещера, относно първото твърдение в жалбата  счита , че съгласно разпоредбите   на чл.236 от ИК, гласоподавател с определено заболяване/увредено зрение,с увреден слух или друго заболяване/, което не му позволява да извърши необходимите действия при гласуването  не е длъжен да  представя  решение на ТЕЛК/НЕЛК .</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Преценката дали дадено  лице  да гласува с придружител посочен от избирателя или не е единствено в правомощията  на председателя на СИК.</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 xml:space="preserve">Относно второто твърдение в жалбата се установи ,че към момента на извършената проверка има само двама гласоподаватели гласували с различни придружители ,чийто лични данни не са вписани в списък за допълнително вписване на придружители /приложение№80 от изборните книжа на ЦИК/ а в избирателния списък в графа „забележка“, където са положени и подписите им. </w:t>
      </w:r>
    </w:p>
    <w:p w:rsidR="00E776F8" w:rsidRPr="00E776F8" w:rsidRDefault="00E776F8" w:rsidP="00E776F8">
      <w:pPr>
        <w:spacing w:after="0" w:line="240" w:lineRule="auto"/>
        <w:jc w:val="both"/>
        <w:rPr>
          <w:rFonts w:ascii="Times New Roman" w:eastAsia="Calibri" w:hAnsi="Times New Roman"/>
          <w:sz w:val="24"/>
          <w:szCs w:val="24"/>
        </w:rPr>
      </w:pP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Предвид изложеното ОИК Пещера счита, че няма извършено нарушение на чл.236 от ИК в СИК в СИК№132100008 ,находяща се в гр.Пещера и на основание чл.87,ал.1,т.22 от ИК</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 xml:space="preserve"> </w:t>
      </w:r>
    </w:p>
    <w:p w:rsidR="00E776F8" w:rsidRPr="00E776F8" w:rsidRDefault="00E776F8" w:rsidP="00E776F8">
      <w:pPr>
        <w:spacing w:after="0" w:line="240" w:lineRule="auto"/>
        <w:jc w:val="center"/>
        <w:rPr>
          <w:rFonts w:ascii="Times New Roman" w:eastAsia="Calibri" w:hAnsi="Times New Roman"/>
          <w:b/>
          <w:bCs/>
          <w:sz w:val="24"/>
          <w:szCs w:val="24"/>
        </w:rPr>
      </w:pPr>
      <w:r w:rsidRPr="00E776F8">
        <w:rPr>
          <w:rFonts w:ascii="Times New Roman" w:eastAsia="Calibri" w:hAnsi="Times New Roman"/>
          <w:b/>
          <w:bCs/>
          <w:sz w:val="24"/>
          <w:szCs w:val="24"/>
        </w:rPr>
        <w:t>Р Е Ш И:</w:t>
      </w:r>
    </w:p>
    <w:p w:rsidR="00E776F8" w:rsidRPr="00E776F8" w:rsidRDefault="00E776F8" w:rsidP="00E776F8">
      <w:pPr>
        <w:spacing w:after="0" w:line="240" w:lineRule="auto"/>
        <w:jc w:val="both"/>
        <w:rPr>
          <w:rFonts w:ascii="Times New Roman" w:eastAsia="Calibri" w:hAnsi="Times New Roman"/>
          <w:b/>
          <w:bCs/>
          <w:sz w:val="24"/>
          <w:szCs w:val="24"/>
        </w:rPr>
      </w:pPr>
    </w:p>
    <w:p w:rsidR="00E776F8" w:rsidRPr="00E776F8" w:rsidRDefault="00E776F8" w:rsidP="00E776F8">
      <w:pPr>
        <w:spacing w:after="0" w:line="240" w:lineRule="auto"/>
        <w:jc w:val="both"/>
        <w:rPr>
          <w:rFonts w:ascii="Times New Roman" w:eastAsia="Calibri" w:hAnsi="Times New Roman"/>
          <w:b/>
          <w:sz w:val="24"/>
          <w:szCs w:val="24"/>
        </w:rPr>
      </w:pPr>
      <w:r w:rsidRPr="00E776F8">
        <w:rPr>
          <w:rFonts w:ascii="Times New Roman" w:eastAsia="Calibri" w:hAnsi="Times New Roman"/>
          <w:sz w:val="24"/>
          <w:szCs w:val="24"/>
        </w:rPr>
        <w:t xml:space="preserve">         Оставя без уважение жалба с вх. № 182/27.10.2019г., постъпила в  12.20 часа от жалба от Николай Йорданов Пенев в качеството му на кандидат за кмет на Община Пещера  от МК „ВМРО-БНД“, като  неоснователна.</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b/>
                <w:sz w:val="24"/>
                <w:szCs w:val="24"/>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b/>
                <w:sz w:val="24"/>
                <w:szCs w:val="24"/>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b/>
                <w:sz w:val="24"/>
                <w:szCs w:val="24"/>
              </w:rPr>
              <w:t>ГЛАСУВАНЕ</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r w:rsidR="00E776F8" w:rsidRPr="00E776F8" w:rsidTr="00D52F9D">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ЗА</w:t>
            </w:r>
          </w:p>
        </w:tc>
      </w:tr>
    </w:tbl>
    <w:p w:rsidR="00E776F8" w:rsidRPr="00E776F8" w:rsidRDefault="00E776F8" w:rsidP="00E776F8">
      <w:pPr>
        <w:spacing w:after="0" w:line="240" w:lineRule="auto"/>
        <w:jc w:val="both"/>
        <w:rPr>
          <w:rFonts w:ascii="Times New Roman" w:eastAsia="Calibri" w:hAnsi="Times New Roman"/>
          <w:sz w:val="24"/>
          <w:szCs w:val="24"/>
        </w:rPr>
      </w:pPr>
      <w:r w:rsidRPr="00E776F8">
        <w:rPr>
          <w:rFonts w:ascii="Times New Roman" w:eastAsia="Calibri" w:hAnsi="Times New Roman"/>
          <w:sz w:val="24"/>
          <w:szCs w:val="24"/>
        </w:rPr>
        <w:t xml:space="preserve">Приема се с мнозинство от  13 Гласа „ЗА“  и </w:t>
      </w:r>
      <w:r>
        <w:rPr>
          <w:rFonts w:ascii="Times New Roman" w:eastAsia="Calibri" w:hAnsi="Times New Roman"/>
          <w:sz w:val="24"/>
          <w:szCs w:val="24"/>
        </w:rPr>
        <w:t>става Решение № 141</w:t>
      </w:r>
      <w:r w:rsidRPr="00E776F8">
        <w:rPr>
          <w:rFonts w:ascii="Times New Roman" w:eastAsia="Calibri" w:hAnsi="Times New Roman"/>
          <w:sz w:val="24"/>
          <w:szCs w:val="24"/>
        </w:rPr>
        <w:t xml:space="preserve"> - МИ от  27.10.2019</w:t>
      </w:r>
      <w:r w:rsidRPr="00E776F8">
        <w:rPr>
          <w:rFonts w:ascii="Times New Roman" w:eastAsia="Calibri" w:hAnsi="Times New Roman"/>
          <w:sz w:val="24"/>
          <w:szCs w:val="24"/>
          <w:lang w:val="en-US"/>
        </w:rPr>
        <w:t xml:space="preserve"> </w:t>
      </w:r>
      <w:r w:rsidRPr="00E776F8">
        <w:rPr>
          <w:rFonts w:ascii="Times New Roman" w:eastAsia="Calibri" w:hAnsi="Times New Roman"/>
          <w:sz w:val="24"/>
          <w:szCs w:val="24"/>
        </w:rPr>
        <w:t>г. на ОИК – гр.Пещера.</w:t>
      </w:r>
    </w:p>
    <w:p w:rsidR="008F0AC6" w:rsidRDefault="008F0AC6" w:rsidP="008F0AC6">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7.</w:t>
      </w:r>
    </w:p>
    <w:p w:rsidR="008F0AC6" w:rsidRDefault="008F0AC6" w:rsidP="008F0AC6">
      <w:pPr>
        <w:spacing w:after="0" w:line="240" w:lineRule="auto"/>
        <w:jc w:val="both"/>
        <w:rPr>
          <w:rFonts w:ascii="Times New Roman" w:eastAsia="Calibri" w:hAnsi="Times New Roman"/>
          <w:sz w:val="24"/>
          <w:szCs w:val="24"/>
        </w:rPr>
      </w:pPr>
    </w:p>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8F0AC6" w:rsidRDefault="008F0AC6" w:rsidP="008F0AC6">
      <w:pPr>
        <w:spacing w:after="0"/>
        <w:jc w:val="both"/>
        <w:rPr>
          <w:rFonts w:ascii="Times New Roman" w:hAnsi="Times New Roman"/>
          <w:color w:val="333333"/>
          <w:sz w:val="24"/>
          <w:szCs w:val="24"/>
        </w:rPr>
      </w:pPr>
      <w:r>
        <w:rPr>
          <w:rFonts w:ascii="Times New Roman" w:eastAsia="Calibri" w:hAnsi="Times New Roman"/>
          <w:b/>
          <w:sz w:val="24"/>
          <w:szCs w:val="24"/>
        </w:rPr>
        <w:t>Предложен бе проект за решение  относно:</w:t>
      </w:r>
      <w:r w:rsidRPr="008F0AC6">
        <w:rPr>
          <w:rFonts w:ascii="Times New Roman" w:hAnsi="Times New Roman"/>
          <w:color w:val="333333"/>
          <w:sz w:val="24"/>
          <w:szCs w:val="24"/>
        </w:rPr>
        <w:t xml:space="preserve"> </w:t>
      </w:r>
      <w:r>
        <w:rPr>
          <w:rFonts w:ascii="Times New Roman" w:hAnsi="Times New Roman"/>
          <w:color w:val="333333"/>
          <w:sz w:val="24"/>
          <w:szCs w:val="24"/>
        </w:rPr>
        <w:t>Постъпила жалба от Фанка Стефанова Рядкова  представител на МК „ВМРО-БНД“.</w:t>
      </w:r>
    </w:p>
    <w:p w:rsidR="008F0AC6" w:rsidRDefault="008F0AC6" w:rsidP="008F0AC6">
      <w:pPr>
        <w:spacing w:after="0"/>
        <w:ind w:firstLine="708"/>
        <w:jc w:val="both"/>
        <w:rPr>
          <w:rFonts w:ascii="Times New Roman" w:hAnsi="Times New Roman"/>
          <w:sz w:val="24"/>
          <w:szCs w:val="24"/>
        </w:rPr>
      </w:pPr>
      <w:r>
        <w:rPr>
          <w:rFonts w:ascii="Times New Roman" w:hAnsi="Times New Roman"/>
          <w:color w:val="333333"/>
          <w:sz w:val="24"/>
          <w:szCs w:val="24"/>
        </w:rPr>
        <w:t xml:space="preserve">В Общинска избирателна комисия - Пещера  е постъпил жалба с вх. № 183/27.10.2019г., в 13.20 часа от  Фанка Стефанова Рядкова  представител на МК „ВМРО-БНД“ </w:t>
      </w:r>
      <w:r>
        <w:rPr>
          <w:rFonts w:ascii="Times New Roman" w:hAnsi="Times New Roman"/>
          <w:sz w:val="24"/>
          <w:szCs w:val="24"/>
        </w:rPr>
        <w:t xml:space="preserve">в която се твърди, че  на 27.10.2019г. в избирателните секции </w:t>
      </w:r>
      <w:r>
        <w:rPr>
          <w:rFonts w:ascii="Times New Roman" w:hAnsi="Times New Roman"/>
          <w:sz w:val="24"/>
          <w:szCs w:val="24"/>
        </w:rPr>
        <w:lastRenderedPageBreak/>
        <w:t xml:space="preserve">разположени в  ОУ „ Л. Каравелов“ лицето Шейредин Хюсмен Зурнаджи провежда незаконна агитация,  като води гласоподаватели на групи и на таблата пред секциите показва как се гласува. Освен това същият влизал в множество секции без да има отличителен знак и демонстративно на висок глас, смущавал присъстващите и отправял заплахи. </w:t>
      </w:r>
    </w:p>
    <w:p w:rsidR="008F0AC6" w:rsidRDefault="008F0AC6" w:rsidP="008F0AC6">
      <w:pPr>
        <w:spacing w:after="0"/>
        <w:ind w:firstLine="708"/>
        <w:jc w:val="both"/>
        <w:rPr>
          <w:rFonts w:ascii="Times New Roman" w:hAnsi="Times New Roman"/>
          <w:b/>
          <w:sz w:val="24"/>
          <w:szCs w:val="24"/>
        </w:rPr>
      </w:pPr>
      <w:r>
        <w:rPr>
          <w:rFonts w:ascii="Times New Roman" w:hAnsi="Times New Roman"/>
          <w:sz w:val="24"/>
          <w:szCs w:val="24"/>
        </w:rPr>
        <w:t>Освен това постъпи сигнал по телефона от Председателя на секция № 132100006, че същото лице е снимал бюлетината, с която е гласувал, поради което вотът му е бил анулиран.</w:t>
      </w:r>
    </w:p>
    <w:p w:rsidR="008F0AC6" w:rsidRDefault="008F0AC6" w:rsidP="008F0AC6">
      <w:pPr>
        <w:spacing w:after="0"/>
        <w:ind w:firstLine="708"/>
        <w:jc w:val="both"/>
        <w:rPr>
          <w:rFonts w:ascii="Times New Roman" w:eastAsia="Calibri" w:hAnsi="Times New Roman"/>
          <w:sz w:val="24"/>
          <w:szCs w:val="24"/>
        </w:rPr>
      </w:pPr>
      <w:r>
        <w:rPr>
          <w:rFonts w:ascii="Times New Roman" w:hAnsi="Times New Roman"/>
          <w:bCs/>
          <w:color w:val="333333"/>
          <w:sz w:val="24"/>
          <w:szCs w:val="24"/>
        </w:rPr>
        <w:t xml:space="preserve">Общинска избирателна комисия -  </w:t>
      </w:r>
      <w:r>
        <w:rPr>
          <w:rFonts w:ascii="Times New Roman" w:eastAsia="Calibri" w:hAnsi="Times New Roman"/>
          <w:sz w:val="24"/>
          <w:szCs w:val="24"/>
        </w:rPr>
        <w:t>Пещера, установи следното:</w:t>
      </w:r>
    </w:p>
    <w:p w:rsidR="008F0AC6" w:rsidRDefault="008F0AC6" w:rsidP="008F0AC6">
      <w:pPr>
        <w:spacing w:after="0"/>
        <w:jc w:val="both"/>
        <w:rPr>
          <w:rFonts w:ascii="Times New Roman" w:eastAsia="Calibri" w:hAnsi="Times New Roman"/>
          <w:sz w:val="24"/>
          <w:szCs w:val="24"/>
        </w:rPr>
      </w:pPr>
      <w:r>
        <w:rPr>
          <w:rFonts w:ascii="Times New Roman" w:eastAsia="Calibri" w:hAnsi="Times New Roman"/>
          <w:sz w:val="24"/>
          <w:szCs w:val="24"/>
        </w:rPr>
        <w:t>Лицето  Фанка Рядкова е легитимно лице имащо право да подава жалби.</w:t>
      </w: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След като представители на ОИК – Пещера извършиха проверка по случая не се установиха цитираните в жалбата твърдения. Колкото до твърдението, че нарушителят е снимал бюлетината с телефона си, тъй като такова не се установи, няма основание да му бъде наложено наказание.</w:t>
      </w: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Предвид изложеното ОИК Пещера счита, че няма извършено нарушение </w:t>
      </w:r>
      <w:r>
        <w:rPr>
          <w:rFonts w:ascii="Times New Roman" w:hAnsi="Times New Roman"/>
          <w:sz w:val="24"/>
          <w:szCs w:val="24"/>
        </w:rPr>
        <w:t xml:space="preserve">и </w:t>
      </w:r>
      <w:r>
        <w:rPr>
          <w:rFonts w:ascii="Times New Roman" w:eastAsia="Calibri" w:hAnsi="Times New Roman"/>
          <w:sz w:val="24"/>
          <w:szCs w:val="24"/>
        </w:rPr>
        <w:t>на основание чл.87,ал.1,т.22 от ИК</w:t>
      </w: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 </w:t>
      </w:r>
    </w:p>
    <w:p w:rsidR="008F0AC6" w:rsidRDefault="008F0AC6" w:rsidP="008F0AC6">
      <w:pPr>
        <w:shd w:val="clear" w:color="auto" w:fill="FFFFFF"/>
        <w:spacing w:after="0" w:line="240" w:lineRule="auto"/>
        <w:jc w:val="center"/>
        <w:rPr>
          <w:rFonts w:ascii="Times New Roman" w:hAnsi="Times New Roman"/>
          <w:b/>
          <w:bCs/>
          <w:color w:val="333333"/>
          <w:sz w:val="24"/>
          <w:szCs w:val="24"/>
        </w:rPr>
      </w:pPr>
      <w:r>
        <w:rPr>
          <w:rFonts w:ascii="Times New Roman" w:hAnsi="Times New Roman"/>
          <w:b/>
          <w:bCs/>
          <w:color w:val="333333"/>
          <w:sz w:val="24"/>
          <w:szCs w:val="24"/>
        </w:rPr>
        <w:t>Р Е Ш И:</w:t>
      </w:r>
    </w:p>
    <w:p w:rsidR="008F0AC6" w:rsidRDefault="008F0AC6" w:rsidP="008F0AC6">
      <w:pPr>
        <w:shd w:val="clear" w:color="auto" w:fill="FFFFFF"/>
        <w:spacing w:after="0" w:line="240" w:lineRule="auto"/>
        <w:jc w:val="center"/>
        <w:rPr>
          <w:rFonts w:ascii="Times New Roman" w:hAnsi="Times New Roman"/>
          <w:b/>
          <w:bCs/>
          <w:color w:val="333333"/>
          <w:sz w:val="24"/>
          <w:szCs w:val="24"/>
        </w:rPr>
      </w:pPr>
    </w:p>
    <w:p w:rsidR="008F0AC6" w:rsidRDefault="008F0AC6" w:rsidP="008F0AC6">
      <w:pPr>
        <w:spacing w:after="0"/>
        <w:jc w:val="both"/>
        <w:rPr>
          <w:rFonts w:ascii="Times New Roman" w:hAnsi="Times New Roman"/>
          <w:b/>
          <w:sz w:val="24"/>
          <w:szCs w:val="24"/>
        </w:rPr>
      </w:pPr>
      <w:r>
        <w:rPr>
          <w:rFonts w:eastAsia="Calibri"/>
        </w:rPr>
        <w:t xml:space="preserve">         </w:t>
      </w:r>
      <w:r>
        <w:rPr>
          <w:rFonts w:ascii="Times New Roman" w:eastAsia="Calibri" w:hAnsi="Times New Roman"/>
          <w:sz w:val="24"/>
          <w:szCs w:val="24"/>
        </w:rPr>
        <w:t xml:space="preserve">Оставя без уважение </w:t>
      </w:r>
      <w:r>
        <w:rPr>
          <w:rFonts w:ascii="Times New Roman" w:hAnsi="Times New Roman"/>
          <w:color w:val="333333"/>
          <w:sz w:val="24"/>
          <w:szCs w:val="24"/>
        </w:rPr>
        <w:t>жалба с вх. № 183/27.10.2019 г., постъпила в  13.20 часа от жалба от  Фанка Стефанова Рядкова, представител на МК „ВМРО-БНД“ като  неоснователна</w:t>
      </w:r>
      <w:r>
        <w:rPr>
          <w:color w:val="333333"/>
        </w:rPr>
        <w:t>.</w:t>
      </w:r>
    </w:p>
    <w:p w:rsidR="008F0AC6" w:rsidRDefault="008F0AC6" w:rsidP="008F0AC6">
      <w:pPr>
        <w:pStyle w:val="ad"/>
        <w:shd w:val="clear" w:color="auto" w:fill="FFFFFF"/>
        <w:spacing w:before="0" w:beforeAutospacing="0" w:after="0" w:afterAutospacing="0"/>
        <w:jc w:val="both"/>
        <w:rPr>
          <w:color w:val="333333"/>
        </w:rPr>
      </w:pPr>
    </w:p>
    <w:p w:rsidR="008F0AC6" w:rsidRDefault="008F0AC6" w:rsidP="008F0AC6">
      <w:pPr>
        <w:pStyle w:val="ad"/>
        <w:shd w:val="clear" w:color="auto" w:fill="FFFFFF"/>
        <w:spacing w:before="0" w:beforeAutospacing="0" w:after="0" w:afterAutospacing="0"/>
        <w:jc w:val="both"/>
        <w:rPr>
          <w:color w:val="333333"/>
        </w:rPr>
      </w:pPr>
      <w:r>
        <w:rPr>
          <w:color w:val="333333"/>
        </w:rPr>
        <w:t>Решението  подлежи на обжалване в тридневен срок от обявяването му пред Централната избирателна комисия по реда на чл. 88 от ИК.</w:t>
      </w:r>
    </w:p>
    <w:p w:rsidR="008F0AC6" w:rsidRDefault="008F0AC6" w:rsidP="008F0AC6">
      <w:pPr>
        <w:pStyle w:val="ad"/>
        <w:spacing w:before="0" w:beforeAutospacing="0" w:after="0" w:afterAutospacing="0"/>
        <w:jc w:val="both"/>
        <w:rPr>
          <w:color w:val="333333"/>
        </w:rPr>
      </w:pPr>
    </w:p>
    <w:p w:rsidR="008F0AC6" w:rsidRDefault="008F0AC6" w:rsidP="008F0AC6">
      <w:pPr>
        <w:pStyle w:val="ad"/>
        <w:spacing w:before="0" w:beforeAutospacing="0" w:after="0" w:afterAutospacing="0"/>
        <w:jc w:val="both"/>
        <w:rPr>
          <w:color w:val="333333"/>
        </w:rPr>
      </w:pPr>
      <w:r>
        <w:rPr>
          <w:color w:val="333333"/>
        </w:rPr>
        <w:t>Решението да се обяви на определеното от ОИК място и да се публикува на интернет страницата на комисията.</w:t>
      </w:r>
    </w:p>
    <w:p w:rsidR="008F0AC6" w:rsidRDefault="008F0AC6" w:rsidP="008F0AC6">
      <w:pPr>
        <w:pStyle w:val="ad"/>
        <w:shd w:val="clear" w:color="auto" w:fill="FFFFFF"/>
        <w:spacing w:before="0" w:beforeAutospacing="0" w:after="0" w:afterAutospacing="0"/>
        <w:jc w:val="both"/>
        <w:rPr>
          <w:color w:val="333333"/>
        </w:rPr>
      </w:pPr>
    </w:p>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142 - МИ от  27.10.2019</w:t>
      </w:r>
      <w:r>
        <w:rPr>
          <w:rFonts w:ascii="Times New Roman" w:eastAsia="Calibri" w:hAnsi="Times New Roman"/>
          <w:sz w:val="24"/>
          <w:szCs w:val="24"/>
          <w:lang w:val="en-US"/>
        </w:rPr>
        <w:t xml:space="preserve"> </w:t>
      </w:r>
      <w:r>
        <w:rPr>
          <w:rFonts w:ascii="Times New Roman" w:eastAsia="Calibri" w:hAnsi="Times New Roman"/>
          <w:sz w:val="24"/>
          <w:szCs w:val="24"/>
        </w:rPr>
        <w:t>г. на ОИК – гр.Пещера.</w:t>
      </w:r>
    </w:p>
    <w:p w:rsidR="008F0AC6" w:rsidRDefault="008F0AC6" w:rsidP="008F0AC6">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lastRenderedPageBreak/>
        <w:t>ТОЧКА 8.</w:t>
      </w:r>
    </w:p>
    <w:p w:rsidR="008F0AC6" w:rsidRDefault="008F0AC6" w:rsidP="008F0AC6">
      <w:pPr>
        <w:spacing w:after="0" w:line="240" w:lineRule="auto"/>
        <w:jc w:val="both"/>
        <w:rPr>
          <w:rFonts w:ascii="Times New Roman" w:eastAsia="Calibri" w:hAnsi="Times New Roman"/>
          <w:sz w:val="24"/>
          <w:szCs w:val="24"/>
        </w:rPr>
      </w:pPr>
    </w:p>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8F0AC6" w:rsidRDefault="008F0AC6" w:rsidP="008F0AC6">
      <w:pPr>
        <w:spacing w:after="0"/>
        <w:jc w:val="both"/>
        <w:rPr>
          <w:rFonts w:ascii="Times New Roman" w:hAnsi="Times New Roman"/>
          <w:b/>
          <w:sz w:val="24"/>
          <w:szCs w:val="24"/>
        </w:rPr>
      </w:pPr>
      <w:r>
        <w:rPr>
          <w:rFonts w:ascii="Times New Roman" w:eastAsia="Calibri" w:hAnsi="Times New Roman"/>
          <w:b/>
          <w:sz w:val="24"/>
          <w:szCs w:val="24"/>
        </w:rPr>
        <w:t>Предложен бе проект за решение  относно:</w:t>
      </w:r>
      <w:r w:rsidRPr="008F0AC6">
        <w:rPr>
          <w:rFonts w:ascii="Times New Roman" w:hAnsi="Times New Roman"/>
          <w:color w:val="333333"/>
          <w:sz w:val="24"/>
          <w:szCs w:val="24"/>
        </w:rPr>
        <w:t xml:space="preserve"> </w:t>
      </w:r>
      <w:r>
        <w:rPr>
          <w:rFonts w:ascii="Times New Roman" w:hAnsi="Times New Roman"/>
          <w:color w:val="333333"/>
          <w:sz w:val="24"/>
          <w:szCs w:val="24"/>
        </w:rPr>
        <w:t>Постъпила жалба от Мария Красимирова Батаклиева в качеството и на  упълномощен представител на Коалиция „ ЗА БЪЛГАРИЯ“.</w:t>
      </w:r>
    </w:p>
    <w:p w:rsidR="008F0AC6" w:rsidRDefault="008F0AC6" w:rsidP="008F0AC6">
      <w:pPr>
        <w:spacing w:after="0"/>
        <w:jc w:val="both"/>
        <w:rPr>
          <w:rFonts w:ascii="Times New Roman" w:hAnsi="Times New Roman"/>
          <w:color w:val="333333"/>
          <w:sz w:val="24"/>
          <w:szCs w:val="24"/>
        </w:rPr>
      </w:pPr>
    </w:p>
    <w:p w:rsidR="008F0AC6" w:rsidRDefault="008F0AC6" w:rsidP="008F0AC6">
      <w:pPr>
        <w:spacing w:after="0"/>
        <w:jc w:val="both"/>
        <w:rPr>
          <w:rFonts w:ascii="Times New Roman" w:hAnsi="Times New Roman"/>
          <w:b/>
          <w:sz w:val="24"/>
          <w:szCs w:val="24"/>
        </w:rPr>
      </w:pPr>
      <w:r>
        <w:rPr>
          <w:rFonts w:ascii="Times New Roman" w:hAnsi="Times New Roman"/>
          <w:color w:val="333333"/>
          <w:sz w:val="24"/>
          <w:szCs w:val="24"/>
        </w:rPr>
        <w:t>В Общинска избирателна комисия - Пещера  е постъпил жалба с вх. № 184/27.10.2019г., в 17.10 часа от Мария Красимирова Батаклиева в качеството и на  упълномощен представител на Коалиция „БСП ЗА БЪЛГАРИЯ“</w:t>
      </w:r>
      <w:r>
        <w:rPr>
          <w:rFonts w:ascii="Times New Roman" w:hAnsi="Times New Roman"/>
          <w:b/>
          <w:sz w:val="24"/>
          <w:szCs w:val="24"/>
        </w:rPr>
        <w:t xml:space="preserve">, </w:t>
      </w:r>
      <w:r>
        <w:rPr>
          <w:rFonts w:ascii="Times New Roman" w:hAnsi="Times New Roman"/>
          <w:color w:val="333333"/>
          <w:sz w:val="24"/>
          <w:szCs w:val="24"/>
        </w:rPr>
        <w:t xml:space="preserve"> </w:t>
      </w:r>
      <w:r>
        <w:rPr>
          <w:rFonts w:ascii="Times New Roman" w:hAnsi="Times New Roman"/>
          <w:sz w:val="24"/>
          <w:szCs w:val="24"/>
        </w:rPr>
        <w:t>в която се твърди, че  на 27.10.2019г. в избирателната  секция  № 132100008  са нарушени избирателни права на избирателите. На избирателя се дава бюлетина, която е с откъснат отрязък на бюлетината с номер на кочана. Преди избирателят да влезе да гласува отрязък се пуска в кутията, предназначена за това, а не както е предвидено в ИК след попълване на бюлетината и преди пускането и в избирателната кутия.</w:t>
      </w:r>
    </w:p>
    <w:p w:rsidR="008F0AC6" w:rsidRDefault="008F0AC6" w:rsidP="008F0AC6">
      <w:pPr>
        <w:spacing w:after="0"/>
        <w:jc w:val="both"/>
        <w:rPr>
          <w:rFonts w:ascii="Times New Roman" w:hAnsi="Times New Roman"/>
          <w:bCs/>
          <w:color w:val="333333"/>
          <w:sz w:val="24"/>
          <w:szCs w:val="24"/>
        </w:rPr>
      </w:pPr>
    </w:p>
    <w:p w:rsidR="008F0AC6" w:rsidRDefault="008F0AC6" w:rsidP="008F0AC6">
      <w:pPr>
        <w:spacing w:after="0"/>
        <w:ind w:firstLine="708"/>
        <w:jc w:val="both"/>
        <w:rPr>
          <w:rFonts w:ascii="Times New Roman" w:eastAsia="Calibri" w:hAnsi="Times New Roman"/>
          <w:sz w:val="24"/>
          <w:szCs w:val="24"/>
        </w:rPr>
      </w:pPr>
      <w:r>
        <w:rPr>
          <w:rFonts w:ascii="Times New Roman" w:hAnsi="Times New Roman"/>
          <w:bCs/>
          <w:color w:val="333333"/>
          <w:sz w:val="24"/>
          <w:szCs w:val="24"/>
        </w:rPr>
        <w:t xml:space="preserve">Общинска избирателна комисия -  </w:t>
      </w:r>
      <w:r>
        <w:rPr>
          <w:rFonts w:ascii="Times New Roman" w:eastAsia="Calibri" w:hAnsi="Times New Roman"/>
          <w:sz w:val="24"/>
          <w:szCs w:val="24"/>
        </w:rPr>
        <w:t>Пещера, установи следното:</w:t>
      </w:r>
    </w:p>
    <w:p w:rsidR="008F0AC6" w:rsidRDefault="008F0AC6" w:rsidP="008F0AC6">
      <w:pPr>
        <w:spacing w:after="0"/>
        <w:jc w:val="both"/>
        <w:rPr>
          <w:rFonts w:ascii="Times New Roman" w:eastAsia="Calibri" w:hAnsi="Times New Roman"/>
          <w:sz w:val="24"/>
          <w:szCs w:val="24"/>
        </w:rPr>
      </w:pPr>
      <w:r>
        <w:rPr>
          <w:rFonts w:ascii="Times New Roman" w:eastAsia="Calibri" w:hAnsi="Times New Roman"/>
          <w:sz w:val="24"/>
          <w:szCs w:val="24"/>
        </w:rPr>
        <w:t xml:space="preserve"> Мария Красимирова Батаклиева е легитимно лице имащо право да подава жалби.</w:t>
      </w:r>
    </w:p>
    <w:p w:rsidR="008F0AC6" w:rsidRDefault="008F0AC6" w:rsidP="008F0AC6">
      <w:pPr>
        <w:spacing w:after="0"/>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 xml:space="preserve">При направената проверка членовете на СИК № 132100008 отрекоха да са решили отрязъкът да се откъсва преди влизането в изборното помещение. А на телефонното обаждане на цитирания телефон за връзка в жалбата нямаше отговор. </w:t>
      </w:r>
    </w:p>
    <w:p w:rsidR="008F0AC6" w:rsidRDefault="008F0AC6" w:rsidP="008F0AC6">
      <w:pPr>
        <w:spacing w:after="0"/>
        <w:jc w:val="both"/>
        <w:rPr>
          <w:rFonts w:ascii="Times New Roman" w:eastAsia="Calibri" w:hAnsi="Times New Roman"/>
          <w:sz w:val="24"/>
          <w:szCs w:val="24"/>
        </w:rPr>
      </w:pP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Предвид изложеното ОИК Пещера счита, че не е доказано извършено нарушение </w:t>
      </w:r>
      <w:r>
        <w:rPr>
          <w:rFonts w:ascii="Times New Roman" w:hAnsi="Times New Roman"/>
          <w:sz w:val="24"/>
          <w:szCs w:val="24"/>
        </w:rPr>
        <w:t xml:space="preserve">и </w:t>
      </w:r>
      <w:r>
        <w:rPr>
          <w:rFonts w:ascii="Times New Roman" w:eastAsia="Calibri" w:hAnsi="Times New Roman"/>
          <w:sz w:val="24"/>
          <w:szCs w:val="24"/>
        </w:rPr>
        <w:t>на основание чл.87,ал.1,т.22 от ИК</w:t>
      </w:r>
    </w:p>
    <w:p w:rsidR="008F0AC6" w:rsidRDefault="008F0AC6" w:rsidP="008F0AC6">
      <w:pPr>
        <w:spacing w:after="0"/>
        <w:ind w:firstLine="708"/>
        <w:jc w:val="both"/>
        <w:rPr>
          <w:rFonts w:ascii="Times New Roman" w:eastAsia="Calibri" w:hAnsi="Times New Roman"/>
          <w:sz w:val="24"/>
          <w:szCs w:val="24"/>
        </w:rPr>
      </w:pPr>
    </w:p>
    <w:p w:rsidR="008F0AC6" w:rsidRDefault="008F0AC6" w:rsidP="008F0AC6">
      <w:pPr>
        <w:shd w:val="clear" w:color="auto" w:fill="FFFFFF"/>
        <w:spacing w:after="0" w:line="240" w:lineRule="auto"/>
        <w:jc w:val="center"/>
        <w:rPr>
          <w:rFonts w:ascii="Times New Roman" w:hAnsi="Times New Roman"/>
          <w:b/>
          <w:bCs/>
          <w:color w:val="333333"/>
          <w:sz w:val="24"/>
          <w:szCs w:val="24"/>
        </w:rPr>
      </w:pPr>
      <w:r>
        <w:rPr>
          <w:rFonts w:ascii="Times New Roman" w:hAnsi="Times New Roman"/>
          <w:b/>
          <w:bCs/>
          <w:color w:val="333333"/>
          <w:sz w:val="24"/>
          <w:szCs w:val="24"/>
        </w:rPr>
        <w:t>Р Е Ш И:</w:t>
      </w:r>
    </w:p>
    <w:p w:rsidR="008F0AC6" w:rsidRDefault="008F0AC6" w:rsidP="008F0AC6">
      <w:pPr>
        <w:shd w:val="clear" w:color="auto" w:fill="FFFFFF"/>
        <w:spacing w:after="0" w:line="240" w:lineRule="auto"/>
        <w:jc w:val="center"/>
        <w:rPr>
          <w:rFonts w:ascii="Times New Roman" w:hAnsi="Times New Roman"/>
          <w:b/>
          <w:bCs/>
          <w:color w:val="333333"/>
          <w:sz w:val="24"/>
          <w:szCs w:val="24"/>
        </w:rPr>
      </w:pPr>
    </w:p>
    <w:p w:rsidR="008F0AC6" w:rsidRDefault="008F0AC6" w:rsidP="008F0AC6">
      <w:pPr>
        <w:spacing w:after="0"/>
        <w:jc w:val="both"/>
        <w:rPr>
          <w:rFonts w:ascii="Times New Roman" w:hAnsi="Times New Roman"/>
          <w:b/>
          <w:sz w:val="24"/>
          <w:szCs w:val="24"/>
        </w:rPr>
      </w:pPr>
      <w:r>
        <w:rPr>
          <w:rFonts w:eastAsia="Calibri"/>
        </w:rPr>
        <w:t xml:space="preserve">         </w:t>
      </w:r>
      <w:r>
        <w:rPr>
          <w:rFonts w:ascii="Times New Roman" w:eastAsia="Calibri" w:hAnsi="Times New Roman"/>
          <w:sz w:val="24"/>
          <w:szCs w:val="24"/>
        </w:rPr>
        <w:t xml:space="preserve">Оставя без уважение </w:t>
      </w:r>
      <w:r>
        <w:rPr>
          <w:rFonts w:ascii="Times New Roman" w:hAnsi="Times New Roman"/>
          <w:color w:val="333333"/>
          <w:sz w:val="24"/>
          <w:szCs w:val="24"/>
        </w:rPr>
        <w:t xml:space="preserve">жалба с вх. № 184/27.10.2019 г., постъпила в  17.10 часа от Мария Красимирова Батаклиева в качеството и на  упълномощен представител на Коалиция „БСП ЗА БЪЛГАРИЯ“  жалба  като   неоснователна и недоказана </w:t>
      </w:r>
      <w:r>
        <w:rPr>
          <w:color w:val="333333"/>
        </w:rPr>
        <w:t>.</w:t>
      </w:r>
    </w:p>
    <w:p w:rsidR="008F0AC6" w:rsidRDefault="008F0AC6" w:rsidP="008F0AC6">
      <w:pPr>
        <w:pStyle w:val="ad"/>
        <w:shd w:val="clear" w:color="auto" w:fill="FFFFFF"/>
        <w:spacing w:before="0" w:beforeAutospacing="0" w:after="0" w:afterAutospacing="0"/>
        <w:jc w:val="both"/>
        <w:rPr>
          <w:color w:val="333333"/>
        </w:rPr>
      </w:pPr>
    </w:p>
    <w:p w:rsidR="008F0AC6" w:rsidRDefault="008F0AC6" w:rsidP="008F0AC6">
      <w:pPr>
        <w:pStyle w:val="ad"/>
        <w:shd w:val="clear" w:color="auto" w:fill="FFFFFF"/>
        <w:spacing w:before="0" w:beforeAutospacing="0" w:after="0" w:afterAutospacing="0"/>
        <w:jc w:val="both"/>
        <w:rPr>
          <w:color w:val="333333"/>
        </w:rPr>
      </w:pPr>
      <w:r>
        <w:rPr>
          <w:color w:val="333333"/>
        </w:rPr>
        <w:t>Решението  подлежи на обжалване в тридневен срок от обявяването му пред Централната избирателна комисия по реда на чл. 88 от ИК.</w:t>
      </w:r>
    </w:p>
    <w:p w:rsidR="008F0AC6" w:rsidRDefault="008F0AC6" w:rsidP="008F0AC6">
      <w:pPr>
        <w:pStyle w:val="ad"/>
        <w:spacing w:before="0" w:beforeAutospacing="0" w:after="0" w:afterAutospacing="0"/>
        <w:jc w:val="both"/>
        <w:rPr>
          <w:color w:val="333333"/>
        </w:rPr>
      </w:pPr>
    </w:p>
    <w:p w:rsidR="008F0AC6" w:rsidRDefault="008F0AC6" w:rsidP="008F0AC6">
      <w:pPr>
        <w:pStyle w:val="ad"/>
        <w:spacing w:before="0" w:beforeAutospacing="0" w:after="0" w:afterAutospacing="0"/>
        <w:jc w:val="both"/>
        <w:rPr>
          <w:color w:val="333333"/>
        </w:rPr>
      </w:pPr>
      <w:r>
        <w:rPr>
          <w:color w:val="333333"/>
        </w:rPr>
        <w:t>Решението да се обяви на определеното от ОИК място и да се публикува на интернет страницата на комисията.</w:t>
      </w:r>
    </w:p>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143 - МИ от  27.10.2019</w:t>
      </w:r>
      <w:r>
        <w:rPr>
          <w:rFonts w:ascii="Times New Roman" w:eastAsia="Calibri" w:hAnsi="Times New Roman"/>
          <w:sz w:val="24"/>
          <w:szCs w:val="24"/>
          <w:lang w:val="en-US"/>
        </w:rPr>
        <w:t xml:space="preserve"> </w:t>
      </w:r>
      <w:r>
        <w:rPr>
          <w:rFonts w:ascii="Times New Roman" w:eastAsia="Calibri" w:hAnsi="Times New Roman"/>
          <w:sz w:val="24"/>
          <w:szCs w:val="24"/>
        </w:rPr>
        <w:t>г. на ОИК – гр.Пещера.</w:t>
      </w:r>
    </w:p>
    <w:p w:rsidR="008F0AC6" w:rsidRDefault="008F0AC6" w:rsidP="008F0AC6">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9.</w:t>
      </w:r>
    </w:p>
    <w:p w:rsidR="008F0AC6" w:rsidRDefault="008F0AC6" w:rsidP="008F0AC6">
      <w:pPr>
        <w:spacing w:after="0" w:line="240" w:lineRule="auto"/>
        <w:jc w:val="both"/>
        <w:rPr>
          <w:rFonts w:ascii="Times New Roman" w:eastAsia="Calibri" w:hAnsi="Times New Roman"/>
          <w:sz w:val="24"/>
          <w:szCs w:val="24"/>
        </w:rPr>
      </w:pPr>
    </w:p>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8F0AC6" w:rsidRDefault="008F0AC6" w:rsidP="008F0AC6">
      <w:pPr>
        <w:spacing w:after="0"/>
        <w:jc w:val="both"/>
        <w:rPr>
          <w:rFonts w:ascii="Times New Roman" w:hAnsi="Times New Roman"/>
          <w:color w:val="333333"/>
          <w:sz w:val="24"/>
          <w:szCs w:val="24"/>
        </w:rPr>
      </w:pPr>
      <w:r>
        <w:rPr>
          <w:rFonts w:ascii="Times New Roman" w:eastAsia="Calibri" w:hAnsi="Times New Roman"/>
          <w:b/>
          <w:sz w:val="24"/>
          <w:szCs w:val="24"/>
        </w:rPr>
        <w:t>Предложен бе проект за решение  относно:</w:t>
      </w:r>
      <w:r w:rsidRPr="008F0AC6">
        <w:rPr>
          <w:rFonts w:ascii="Times New Roman" w:hAnsi="Times New Roman"/>
          <w:color w:val="333333"/>
          <w:sz w:val="24"/>
          <w:szCs w:val="24"/>
        </w:rPr>
        <w:t xml:space="preserve"> </w:t>
      </w:r>
      <w:r>
        <w:rPr>
          <w:rFonts w:ascii="Times New Roman" w:hAnsi="Times New Roman"/>
          <w:color w:val="333333"/>
          <w:sz w:val="24"/>
          <w:szCs w:val="24"/>
        </w:rPr>
        <w:t>Постъпили  жалби от Калина Стаматова и Мая Николова Анастасова  представители на МК „ВМРО-БНД“.</w:t>
      </w:r>
    </w:p>
    <w:p w:rsidR="008F0AC6" w:rsidRDefault="008F0AC6" w:rsidP="008F0AC6">
      <w:pPr>
        <w:spacing w:after="0"/>
        <w:ind w:firstLine="708"/>
        <w:jc w:val="both"/>
        <w:rPr>
          <w:rFonts w:ascii="Times New Roman" w:hAnsi="Times New Roman"/>
          <w:sz w:val="24"/>
          <w:szCs w:val="24"/>
        </w:rPr>
      </w:pPr>
      <w:r>
        <w:rPr>
          <w:rFonts w:ascii="Times New Roman" w:hAnsi="Times New Roman"/>
          <w:color w:val="333333"/>
          <w:sz w:val="24"/>
          <w:szCs w:val="24"/>
        </w:rPr>
        <w:t xml:space="preserve">В Общинска избирателна комисия - Пещера  са постъпили жалби с вх. № 185/27.10.2019г., в 17.56 часа от   Калина Стаматова  и вх.№ 186/27.10.2019г. ,в 18:00ч. представители на МК „ВМРО-БНД“, </w:t>
      </w:r>
      <w:r>
        <w:rPr>
          <w:rFonts w:ascii="Times New Roman" w:hAnsi="Times New Roman"/>
          <w:sz w:val="24"/>
          <w:szCs w:val="24"/>
        </w:rPr>
        <w:t>в които се твърди, че  на 27.10.2019г. на кръстовището между улиците „Шипка“ и ул.“ В.Стайков“, до ОУ „Любен Каравелов“  лице многократно води гласоподаватели на групи, което събужда съмнение.</w:t>
      </w: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След извършена проверка от ОИК- Пещера се установи, че посочените в жалбите лица не се намират в близост до ОУ „ Любен Каравелов“ и не бе установено провеждане на незаконна агитация.</w:t>
      </w: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Предвид изложеното ОИК Пещера счита, че няма извършено нарушение </w:t>
      </w:r>
      <w:r>
        <w:rPr>
          <w:rFonts w:ascii="Times New Roman" w:hAnsi="Times New Roman"/>
          <w:sz w:val="24"/>
          <w:szCs w:val="24"/>
        </w:rPr>
        <w:t xml:space="preserve">и </w:t>
      </w:r>
      <w:r>
        <w:rPr>
          <w:rFonts w:ascii="Times New Roman" w:eastAsia="Calibri" w:hAnsi="Times New Roman"/>
          <w:sz w:val="24"/>
          <w:szCs w:val="24"/>
        </w:rPr>
        <w:t>на основание чл.87,ал.1,т.22 от ИК</w:t>
      </w:r>
    </w:p>
    <w:p w:rsidR="008F0AC6" w:rsidRDefault="008F0AC6" w:rsidP="008F0AC6">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 </w:t>
      </w:r>
    </w:p>
    <w:p w:rsidR="008F0AC6" w:rsidRDefault="008F0AC6" w:rsidP="008F0AC6">
      <w:pPr>
        <w:shd w:val="clear" w:color="auto" w:fill="FFFFFF"/>
        <w:spacing w:after="0" w:line="240" w:lineRule="auto"/>
        <w:jc w:val="center"/>
        <w:rPr>
          <w:rFonts w:ascii="Times New Roman" w:hAnsi="Times New Roman"/>
          <w:b/>
          <w:bCs/>
          <w:color w:val="333333"/>
          <w:sz w:val="24"/>
          <w:szCs w:val="24"/>
        </w:rPr>
      </w:pPr>
      <w:r>
        <w:rPr>
          <w:rFonts w:ascii="Times New Roman" w:hAnsi="Times New Roman"/>
          <w:b/>
          <w:bCs/>
          <w:color w:val="333333"/>
          <w:sz w:val="24"/>
          <w:szCs w:val="24"/>
        </w:rPr>
        <w:t>Р Е Ш И:</w:t>
      </w:r>
    </w:p>
    <w:p w:rsidR="008F0AC6" w:rsidRDefault="008F0AC6" w:rsidP="008F0AC6">
      <w:pPr>
        <w:shd w:val="clear" w:color="auto" w:fill="FFFFFF"/>
        <w:spacing w:after="0" w:line="240" w:lineRule="auto"/>
        <w:jc w:val="center"/>
        <w:rPr>
          <w:rFonts w:ascii="Times New Roman" w:hAnsi="Times New Roman"/>
          <w:b/>
          <w:bCs/>
          <w:color w:val="333333"/>
          <w:sz w:val="24"/>
          <w:szCs w:val="24"/>
        </w:rPr>
      </w:pPr>
    </w:p>
    <w:p w:rsidR="008F0AC6" w:rsidRDefault="008F0AC6" w:rsidP="008F0AC6">
      <w:pPr>
        <w:spacing w:after="0"/>
        <w:jc w:val="both"/>
        <w:rPr>
          <w:rFonts w:ascii="Times New Roman" w:hAnsi="Times New Roman"/>
          <w:b/>
          <w:sz w:val="24"/>
          <w:szCs w:val="24"/>
        </w:rPr>
      </w:pPr>
      <w:r>
        <w:rPr>
          <w:rFonts w:eastAsia="Calibri"/>
        </w:rPr>
        <w:t xml:space="preserve">         </w:t>
      </w:r>
      <w:r>
        <w:rPr>
          <w:rFonts w:ascii="Times New Roman" w:eastAsia="Calibri" w:hAnsi="Times New Roman"/>
          <w:sz w:val="24"/>
          <w:szCs w:val="24"/>
        </w:rPr>
        <w:t xml:space="preserve">Оставя без уважение </w:t>
      </w:r>
      <w:r>
        <w:rPr>
          <w:rFonts w:ascii="Times New Roman" w:hAnsi="Times New Roman"/>
          <w:color w:val="333333"/>
          <w:sz w:val="24"/>
          <w:szCs w:val="24"/>
        </w:rPr>
        <w:t>жалби с вх. № 185/27.10.2019 г., постъпила в  17.56 часа от Калина Стаматова и вх. № 186/27.10.2019 г., постъпила в  18.00 часа  от  Мая Николова Анастасова представители на МК „ВМРО-БНД“ като  неоснователни и недоказани</w:t>
      </w:r>
      <w:r>
        <w:rPr>
          <w:color w:val="333333"/>
        </w:rPr>
        <w:t>.</w:t>
      </w:r>
    </w:p>
    <w:p w:rsidR="008F0AC6" w:rsidRDefault="008F0AC6" w:rsidP="008F0AC6">
      <w:pPr>
        <w:pStyle w:val="ad"/>
        <w:shd w:val="clear" w:color="auto" w:fill="FFFFFF"/>
        <w:spacing w:before="0" w:beforeAutospacing="0" w:after="0" w:afterAutospacing="0"/>
        <w:jc w:val="both"/>
        <w:rPr>
          <w:color w:val="333333"/>
        </w:rPr>
      </w:pPr>
    </w:p>
    <w:p w:rsidR="008F0AC6" w:rsidRDefault="008F0AC6" w:rsidP="008F0AC6">
      <w:pPr>
        <w:pStyle w:val="ad"/>
        <w:shd w:val="clear" w:color="auto" w:fill="FFFFFF"/>
        <w:spacing w:before="0" w:beforeAutospacing="0" w:after="0" w:afterAutospacing="0"/>
        <w:jc w:val="both"/>
        <w:rPr>
          <w:color w:val="333333"/>
        </w:rPr>
      </w:pPr>
      <w:r>
        <w:rPr>
          <w:color w:val="333333"/>
        </w:rPr>
        <w:t>Решението  подлежи на обжалване в тридневен срок от обявяването му пред Централната избирателна комисия по реда на чл. 88 от ИК.</w:t>
      </w:r>
    </w:p>
    <w:p w:rsidR="008F0AC6" w:rsidRDefault="008F0AC6" w:rsidP="008F0AC6">
      <w:pPr>
        <w:pStyle w:val="ad"/>
        <w:spacing w:before="0" w:beforeAutospacing="0" w:after="0" w:afterAutospacing="0"/>
        <w:jc w:val="both"/>
        <w:rPr>
          <w:color w:val="333333"/>
        </w:rPr>
      </w:pPr>
    </w:p>
    <w:p w:rsidR="008F0AC6" w:rsidRDefault="008F0AC6" w:rsidP="008F0AC6">
      <w:pPr>
        <w:pStyle w:val="ad"/>
        <w:spacing w:before="0" w:beforeAutospacing="0" w:after="0" w:afterAutospacing="0"/>
        <w:jc w:val="both"/>
        <w:rPr>
          <w:color w:val="333333"/>
        </w:rPr>
      </w:pPr>
      <w:r>
        <w:rPr>
          <w:color w:val="333333"/>
        </w:rPr>
        <w:t>Решението да се обяви на определеното от ОИК място и да се публикува на интернет страницата на комисията.</w:t>
      </w:r>
    </w:p>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sz w:val="24"/>
          <w:szCs w:val="24"/>
        </w:rPr>
        <w:t>След станалите разисквания проектът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ДИМИТРИЙКА СТОЯНОВА </w:t>
            </w:r>
            <w:r>
              <w:rPr>
                <w:rFonts w:ascii="Times New Roman" w:eastAsia="Calibri" w:hAnsi="Times New Roman"/>
                <w:sz w:val="24"/>
                <w:szCs w:val="24"/>
                <w:lang w:eastAsia="en-US"/>
              </w:rPr>
              <w:lastRenderedPageBreak/>
              <w:t>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8F0AC6" w:rsidTr="008F0AC6">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0AC6" w:rsidRDefault="008F0AC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8F0AC6" w:rsidRDefault="008F0AC6" w:rsidP="008F0AC6">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144 - МИ от  27.10.2019</w:t>
      </w:r>
      <w:r>
        <w:rPr>
          <w:rFonts w:ascii="Times New Roman" w:eastAsia="Calibri" w:hAnsi="Times New Roman"/>
          <w:sz w:val="24"/>
          <w:szCs w:val="24"/>
          <w:lang w:val="en-US"/>
        </w:rPr>
        <w:t xml:space="preserve"> </w:t>
      </w:r>
      <w:r>
        <w:rPr>
          <w:rFonts w:ascii="Times New Roman" w:eastAsia="Calibri" w:hAnsi="Times New Roman"/>
          <w:sz w:val="24"/>
          <w:szCs w:val="24"/>
        </w:rPr>
        <w:t>г. на ОИК – гр.Пещера.</w:t>
      </w:r>
    </w:p>
    <w:p w:rsidR="00324040" w:rsidRPr="001B330A" w:rsidRDefault="00324040" w:rsidP="008F0AC6">
      <w:pPr>
        <w:spacing w:after="0" w:line="240" w:lineRule="auto"/>
        <w:jc w:val="both"/>
        <w:rPr>
          <w:rFonts w:ascii="Times New Roman" w:eastAsia="Calibri" w:hAnsi="Times New Roman"/>
          <w:sz w:val="24"/>
          <w:szCs w:val="24"/>
        </w:rPr>
      </w:pPr>
    </w:p>
    <w:p w:rsidR="006A1907" w:rsidRDefault="006A1907" w:rsidP="006A1907">
      <w:pPr>
        <w:spacing w:after="0" w:line="240" w:lineRule="auto"/>
        <w:jc w:val="both"/>
        <w:rPr>
          <w:rFonts w:ascii="Times New Roman" w:eastAsia="Calibri" w:hAnsi="Times New Roman"/>
          <w:sz w:val="24"/>
          <w:szCs w:val="24"/>
        </w:rPr>
      </w:pPr>
      <w:r w:rsidRPr="00B814D5">
        <w:rPr>
          <w:rFonts w:ascii="Times New Roman" w:eastAsia="Calibri" w:hAnsi="Times New Roman"/>
          <w:sz w:val="24"/>
          <w:szCs w:val="24"/>
        </w:rPr>
        <w:t>Поради изчерпване на дневния ред заседанието на ОИК – гр. Пещера бе закрито.</w:t>
      </w:r>
    </w:p>
    <w:p w:rsidR="001A00EB" w:rsidRDefault="001A00EB" w:rsidP="00DE4AE8">
      <w:pPr>
        <w:spacing w:after="0" w:line="240" w:lineRule="auto"/>
        <w:jc w:val="both"/>
        <w:rPr>
          <w:rFonts w:ascii="Times New Roman" w:eastAsia="Calibri" w:hAnsi="Times New Roman"/>
          <w:sz w:val="24"/>
          <w:szCs w:val="24"/>
        </w:rPr>
      </w:pPr>
    </w:p>
    <w:p w:rsidR="001A00EB" w:rsidRDefault="001A00EB" w:rsidP="00DE4AE8">
      <w:pPr>
        <w:spacing w:after="0" w:line="240" w:lineRule="auto"/>
        <w:jc w:val="both"/>
        <w:rPr>
          <w:rFonts w:ascii="Times New Roman" w:eastAsia="Calibri" w:hAnsi="Times New Roman"/>
          <w:sz w:val="24"/>
          <w:szCs w:val="24"/>
        </w:rPr>
      </w:pPr>
    </w:p>
    <w:p w:rsidR="001A00EB" w:rsidRPr="00904A3C" w:rsidRDefault="001A00EB" w:rsidP="00DE4AE8">
      <w:pPr>
        <w:spacing w:after="0" w:line="240" w:lineRule="auto"/>
        <w:jc w:val="both"/>
        <w:rPr>
          <w:rFonts w:ascii="Times New Roman" w:eastAsia="Calibri" w:hAnsi="Times New Roman"/>
          <w:sz w:val="24"/>
          <w:szCs w:val="24"/>
        </w:rPr>
      </w:pPr>
    </w:p>
    <w:p w:rsidR="00B814D5" w:rsidRPr="00B814D5" w:rsidRDefault="00B814D5" w:rsidP="00B814D5">
      <w:pPr>
        <w:spacing w:after="0" w:line="240" w:lineRule="auto"/>
        <w:jc w:val="both"/>
        <w:rPr>
          <w:rFonts w:ascii="Times New Roman" w:eastAsia="Calibri" w:hAnsi="Times New Roman"/>
          <w:sz w:val="24"/>
          <w:szCs w:val="24"/>
        </w:rPr>
      </w:pPr>
      <w:r w:rsidRPr="00B814D5">
        <w:rPr>
          <w:rFonts w:ascii="Times New Roman" w:eastAsia="Calibri" w:hAnsi="Times New Roman"/>
          <w:b/>
          <w:sz w:val="24"/>
          <w:szCs w:val="24"/>
        </w:rPr>
        <w:t xml:space="preserve">Председател :                           </w:t>
      </w:r>
      <w:r w:rsidRPr="00B814D5">
        <w:rPr>
          <w:rFonts w:ascii="Times New Roman" w:eastAsia="Calibri" w:hAnsi="Times New Roman"/>
          <w:b/>
          <w:sz w:val="24"/>
          <w:szCs w:val="24"/>
        </w:rPr>
        <w:tab/>
      </w:r>
      <w:r w:rsidRPr="00B814D5">
        <w:rPr>
          <w:rFonts w:ascii="Times New Roman" w:eastAsia="Calibri" w:hAnsi="Times New Roman"/>
          <w:b/>
          <w:sz w:val="24"/>
          <w:szCs w:val="24"/>
        </w:rPr>
        <w:tab/>
        <w:t xml:space="preserve">                 Секретар</w:t>
      </w:r>
      <w:r w:rsidRPr="00B814D5">
        <w:rPr>
          <w:rFonts w:ascii="Times New Roman" w:eastAsia="Calibri" w:hAnsi="Times New Roman"/>
          <w:sz w:val="24"/>
          <w:szCs w:val="24"/>
        </w:rPr>
        <w:t>:</w:t>
      </w:r>
    </w:p>
    <w:p w:rsidR="00B814D5" w:rsidRPr="00B814D5" w:rsidRDefault="00B814D5" w:rsidP="00B814D5">
      <w:pPr>
        <w:spacing w:after="0" w:line="240" w:lineRule="auto"/>
        <w:jc w:val="both"/>
        <w:rPr>
          <w:rFonts w:ascii="Times New Roman" w:eastAsia="Calibri" w:hAnsi="Times New Roman"/>
          <w:sz w:val="24"/>
          <w:szCs w:val="24"/>
        </w:rPr>
      </w:pPr>
      <w:r w:rsidRPr="00B814D5">
        <w:rPr>
          <w:rFonts w:ascii="Times New Roman" w:eastAsia="Calibri" w:hAnsi="Times New Roman"/>
          <w:sz w:val="24"/>
          <w:szCs w:val="24"/>
        </w:rPr>
        <w:t xml:space="preserve">                       /Васко Икономов/</w:t>
      </w:r>
      <w:r w:rsidRPr="00B814D5">
        <w:rPr>
          <w:rFonts w:ascii="Times New Roman" w:eastAsia="Calibri" w:hAnsi="Times New Roman"/>
          <w:sz w:val="24"/>
          <w:szCs w:val="24"/>
        </w:rPr>
        <w:tab/>
      </w:r>
      <w:r w:rsidRPr="00B814D5">
        <w:rPr>
          <w:rFonts w:ascii="Times New Roman" w:eastAsia="Calibri" w:hAnsi="Times New Roman"/>
          <w:sz w:val="24"/>
          <w:szCs w:val="24"/>
        </w:rPr>
        <w:tab/>
      </w:r>
      <w:r w:rsidRPr="00B814D5">
        <w:rPr>
          <w:rFonts w:ascii="Times New Roman" w:eastAsia="Calibri" w:hAnsi="Times New Roman"/>
          <w:sz w:val="24"/>
          <w:szCs w:val="24"/>
        </w:rPr>
        <w:tab/>
      </w:r>
      <w:r w:rsidRPr="00B814D5">
        <w:rPr>
          <w:rFonts w:ascii="Times New Roman" w:eastAsia="Calibri" w:hAnsi="Times New Roman"/>
          <w:sz w:val="24"/>
          <w:szCs w:val="24"/>
        </w:rPr>
        <w:tab/>
      </w:r>
      <w:r w:rsidRPr="00B814D5">
        <w:rPr>
          <w:rFonts w:ascii="Times New Roman" w:eastAsia="Calibri" w:hAnsi="Times New Roman"/>
          <w:sz w:val="24"/>
          <w:szCs w:val="24"/>
        </w:rPr>
        <w:tab/>
        <w:t>/Атанаска Гочева/</w:t>
      </w:r>
    </w:p>
    <w:p w:rsidR="00B814D5" w:rsidRPr="00816FEB" w:rsidRDefault="00B814D5" w:rsidP="00B814D5">
      <w:pPr>
        <w:spacing w:after="0" w:line="240" w:lineRule="auto"/>
        <w:jc w:val="both"/>
        <w:rPr>
          <w:rFonts w:ascii="Times New Roman" w:eastAsia="Calibri" w:hAnsi="Times New Roman"/>
          <w:sz w:val="24"/>
          <w:szCs w:val="24"/>
          <w:lang w:val="en-US"/>
        </w:rPr>
      </w:pPr>
    </w:p>
    <w:p w:rsidR="00A40A07" w:rsidRPr="00A40A07" w:rsidRDefault="00A40A07" w:rsidP="00B814D5">
      <w:pPr>
        <w:jc w:val="both"/>
        <w:rPr>
          <w:rFonts w:ascii="Times New Roman" w:eastAsia="Calibri" w:hAnsi="Times New Roman"/>
          <w:b/>
          <w:sz w:val="24"/>
          <w:szCs w:val="24"/>
          <w:lang w:val="en-US"/>
        </w:rPr>
      </w:pPr>
    </w:p>
    <w:p w:rsidR="007C3B61" w:rsidRDefault="007C3B61"/>
    <w:sectPr w:rsidR="007C3B61" w:rsidSect="00816FEB">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F7" w:rsidRDefault="008719F7" w:rsidP="00B814D5">
      <w:pPr>
        <w:spacing w:after="0" w:line="240" w:lineRule="auto"/>
      </w:pPr>
      <w:r>
        <w:separator/>
      </w:r>
    </w:p>
  </w:endnote>
  <w:endnote w:type="continuationSeparator" w:id="0">
    <w:p w:rsidR="008719F7" w:rsidRDefault="008719F7" w:rsidP="00B814D5">
      <w:pPr>
        <w:spacing w:after="0" w:line="240" w:lineRule="auto"/>
      </w:pPr>
      <w:r>
        <w:continuationSeparator/>
      </w:r>
    </w:p>
  </w:endnote>
  <w:endnote w:type="continuationNotice" w:id="1">
    <w:p w:rsidR="008719F7" w:rsidRDefault="00871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46"/>
      <w:docPartObj>
        <w:docPartGallery w:val="Page Numbers (Bottom of Page)"/>
        <w:docPartUnique/>
      </w:docPartObj>
    </w:sdtPr>
    <w:sdtEndPr/>
    <w:sdtContent>
      <w:p w:rsidR="00F24D51" w:rsidRDefault="00F24D51">
        <w:pPr>
          <w:pStyle w:val="a9"/>
          <w:jc w:val="right"/>
        </w:pPr>
        <w:r>
          <w:fldChar w:fldCharType="begin"/>
        </w:r>
        <w:r>
          <w:instrText>PAGE   \* MERGEFORMAT</w:instrText>
        </w:r>
        <w:r>
          <w:fldChar w:fldCharType="separate"/>
        </w:r>
        <w:r w:rsidR="00E8073B">
          <w:rPr>
            <w:noProof/>
          </w:rPr>
          <w:t>1</w:t>
        </w:r>
        <w:r>
          <w:fldChar w:fldCharType="end"/>
        </w:r>
      </w:p>
    </w:sdtContent>
  </w:sdt>
  <w:p w:rsidR="00F24D51" w:rsidRDefault="00F24D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F7" w:rsidRDefault="008719F7" w:rsidP="00B814D5">
      <w:pPr>
        <w:spacing w:after="0" w:line="240" w:lineRule="auto"/>
      </w:pPr>
      <w:r>
        <w:separator/>
      </w:r>
    </w:p>
  </w:footnote>
  <w:footnote w:type="continuationSeparator" w:id="0">
    <w:p w:rsidR="008719F7" w:rsidRDefault="008719F7" w:rsidP="00B814D5">
      <w:pPr>
        <w:spacing w:after="0" w:line="240" w:lineRule="auto"/>
      </w:pPr>
      <w:r>
        <w:continuationSeparator/>
      </w:r>
    </w:p>
  </w:footnote>
  <w:footnote w:type="continuationNotice" w:id="1">
    <w:p w:rsidR="008719F7" w:rsidRDefault="008719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865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5448B27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2"/>
    <w:multiLevelType w:val="multilevel"/>
    <w:tmpl w:val="35C8C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F91A09"/>
    <w:multiLevelType w:val="hybridMultilevel"/>
    <w:tmpl w:val="16A40C6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1001DF"/>
    <w:multiLevelType w:val="hybridMultilevel"/>
    <w:tmpl w:val="DC2AFA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DB78FC"/>
    <w:multiLevelType w:val="hybridMultilevel"/>
    <w:tmpl w:val="4EBCF8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F96018"/>
    <w:multiLevelType w:val="hybridMultilevel"/>
    <w:tmpl w:val="2E5E31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8F669C"/>
    <w:multiLevelType w:val="hybridMultilevel"/>
    <w:tmpl w:val="FECA3F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F44B1D"/>
    <w:multiLevelType w:val="hybridMultilevel"/>
    <w:tmpl w:val="069046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007AAE"/>
    <w:multiLevelType w:val="hybridMultilevel"/>
    <w:tmpl w:val="8D5C85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4664E9"/>
    <w:multiLevelType w:val="hybridMultilevel"/>
    <w:tmpl w:val="58F297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0C73C3"/>
    <w:multiLevelType w:val="hybridMultilevel"/>
    <w:tmpl w:val="B91CE7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3AC3CBC"/>
    <w:multiLevelType w:val="hybridMultilevel"/>
    <w:tmpl w:val="8C785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8D2A39"/>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A717EFB"/>
    <w:multiLevelType w:val="hybridMultilevel"/>
    <w:tmpl w:val="611AA0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CD94182"/>
    <w:multiLevelType w:val="hybridMultilevel"/>
    <w:tmpl w:val="27F2D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5C63C46"/>
    <w:multiLevelType w:val="hybridMultilevel"/>
    <w:tmpl w:val="F796F4E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379F0201"/>
    <w:multiLevelType w:val="hybridMultilevel"/>
    <w:tmpl w:val="78364E3E"/>
    <w:lvl w:ilvl="0" w:tplc="15F018E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9E82EF4"/>
    <w:multiLevelType w:val="hybridMultilevel"/>
    <w:tmpl w:val="4CB06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5E3A9A"/>
    <w:multiLevelType w:val="hybridMultilevel"/>
    <w:tmpl w:val="7A5A725A"/>
    <w:lvl w:ilvl="0" w:tplc="608422EE">
      <w:start w:val="2"/>
      <w:numFmt w:val="decimal"/>
      <w:lvlText w:val="%1."/>
      <w:lvlJc w:val="left"/>
      <w:pPr>
        <w:ind w:left="720" w:hanging="360"/>
      </w:pPr>
      <w:rPr>
        <w:rFonts w:eastAsia="Times New Roman"/>
        <w:color w:val="333333"/>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3FF565FC"/>
    <w:multiLevelType w:val="hybridMultilevel"/>
    <w:tmpl w:val="90C44E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443601"/>
    <w:multiLevelType w:val="hybridMultilevel"/>
    <w:tmpl w:val="45D8F8C2"/>
    <w:lvl w:ilvl="0" w:tplc="F698B410">
      <w:start w:val="1"/>
      <w:numFmt w:val="decimal"/>
      <w:lvlText w:val="%1."/>
      <w:lvlJc w:val="left"/>
      <w:pPr>
        <w:ind w:left="1065" w:hanging="360"/>
      </w:pPr>
      <w:rPr>
        <w:rFonts w:eastAsia="Calibri" w:hint="default"/>
        <w:b/>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44DA18BD"/>
    <w:multiLevelType w:val="hybridMultilevel"/>
    <w:tmpl w:val="785029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3449A1"/>
    <w:multiLevelType w:val="hybridMultilevel"/>
    <w:tmpl w:val="DC3EEE6E"/>
    <w:lvl w:ilvl="0" w:tplc="0402000F">
      <w:start w:val="2"/>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C5765AB"/>
    <w:multiLevelType w:val="hybridMultilevel"/>
    <w:tmpl w:val="A45CD9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2D8791F"/>
    <w:multiLevelType w:val="hybridMultilevel"/>
    <w:tmpl w:val="6D024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A36FAF"/>
    <w:multiLevelType w:val="hybridMultilevel"/>
    <w:tmpl w:val="D1A2A9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8F419F"/>
    <w:multiLevelType w:val="hybridMultilevel"/>
    <w:tmpl w:val="81B0B6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DB93A01"/>
    <w:multiLevelType w:val="hybridMultilevel"/>
    <w:tmpl w:val="D3CA9084"/>
    <w:lvl w:ilvl="0" w:tplc="8E9A2D3C">
      <w:start w:val="1"/>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DBA64F8"/>
    <w:multiLevelType w:val="hybridMultilevel"/>
    <w:tmpl w:val="19762C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2CD1096"/>
    <w:multiLevelType w:val="hybridMultilevel"/>
    <w:tmpl w:val="0E066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5152B43"/>
    <w:multiLevelType w:val="hybridMultilevel"/>
    <w:tmpl w:val="74D2FA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6B0E49DF"/>
    <w:multiLevelType w:val="hybridMultilevel"/>
    <w:tmpl w:val="6D8E6CF6"/>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3">
    <w:nsid w:val="6C610EF3"/>
    <w:multiLevelType w:val="hybridMultilevel"/>
    <w:tmpl w:val="D548D4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FBC616D"/>
    <w:multiLevelType w:val="hybridMultilevel"/>
    <w:tmpl w:val="C3EE24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1756852"/>
    <w:multiLevelType w:val="hybridMultilevel"/>
    <w:tmpl w:val="BE80D3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50A46C7"/>
    <w:multiLevelType w:val="hybridMultilevel"/>
    <w:tmpl w:val="F27E7B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8B92325"/>
    <w:multiLevelType w:val="hybridMultilevel"/>
    <w:tmpl w:val="87E2862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96205F7"/>
    <w:multiLevelType w:val="multilevel"/>
    <w:tmpl w:val="FEFA6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D77C79"/>
    <w:multiLevelType w:val="hybridMultilevel"/>
    <w:tmpl w:val="1D34D14A"/>
    <w:lvl w:ilvl="0" w:tplc="B2CCD716">
      <w:start w:val="1"/>
      <w:numFmt w:val="decimal"/>
      <w:lvlText w:val="%1."/>
      <w:lvlJc w:val="left"/>
      <w:pPr>
        <w:ind w:left="972" w:hanging="612"/>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9"/>
  </w:num>
  <w:num w:numId="5">
    <w:abstractNumId w:val="33"/>
  </w:num>
  <w:num w:numId="6">
    <w:abstractNumId w:val="37"/>
  </w:num>
  <w:num w:numId="7">
    <w:abstractNumId w:val="11"/>
  </w:num>
  <w:num w:numId="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9"/>
  </w:num>
  <w:num w:numId="14">
    <w:abstractNumId w:val="5"/>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38"/>
  </w:num>
  <w:num w:numId="22">
    <w:abstractNumId w:val="13"/>
  </w:num>
  <w:num w:numId="23">
    <w:abstractNumId w:val="18"/>
  </w:num>
  <w:num w:numId="24">
    <w:abstractNumId w:val="23"/>
  </w:num>
  <w:num w:numId="25">
    <w:abstractNumId w:val="24"/>
  </w:num>
  <w:num w:numId="26">
    <w:abstractNumId w:val="1"/>
  </w:num>
  <w:num w:numId="27">
    <w:abstractNumId w:val="14"/>
  </w:num>
  <w:num w:numId="28">
    <w:abstractNumId w:val="9"/>
  </w:num>
  <w:num w:numId="29">
    <w:abstractNumId w:val="28"/>
  </w:num>
  <w:num w:numId="30">
    <w:abstractNumId w:val="26"/>
  </w:num>
  <w:num w:numId="31">
    <w:abstractNumId w:val="16"/>
  </w:num>
  <w:num w:numId="32">
    <w:abstractNumId w:val="30"/>
  </w:num>
  <w:num w:numId="33">
    <w:abstractNumId w:val="4"/>
  </w:num>
  <w:num w:numId="34">
    <w:abstractNumId w:val="12"/>
  </w:num>
  <w:num w:numId="35">
    <w:abstractNumId w:val="34"/>
  </w:num>
  <w:num w:numId="36">
    <w:abstractNumId w:val="3"/>
  </w:num>
  <w:num w:numId="37">
    <w:abstractNumId w:val="7"/>
  </w:num>
  <w:num w:numId="38">
    <w:abstractNumId w:val="3"/>
  </w:num>
  <w:num w:numId="39">
    <w:abstractNumId w:val="3"/>
  </w:num>
  <w:num w:numId="40">
    <w:abstractNumId w:val="25"/>
  </w:num>
  <w:num w:numId="41">
    <w:abstractNumId w:val="15"/>
  </w:num>
  <w:num w:numId="42">
    <w:abstractNumId w:val="6"/>
  </w:num>
  <w:num w:numId="43">
    <w:abstractNumId w:val="32"/>
  </w:num>
  <w:num w:numId="44">
    <w:abstractNumId w:val="8"/>
  </w:num>
  <w:num w:numId="45">
    <w:abstractNumId w:val="27"/>
  </w:num>
  <w:num w:numId="46">
    <w:abstractNumId w:val="35"/>
  </w:num>
  <w:num w:numId="47">
    <w:abstractNumId w:val="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07"/>
    <w:rsid w:val="0001626A"/>
    <w:rsid w:val="000474D9"/>
    <w:rsid w:val="000611A8"/>
    <w:rsid w:val="00083BAF"/>
    <w:rsid w:val="000C77AC"/>
    <w:rsid w:val="00122148"/>
    <w:rsid w:val="001974A3"/>
    <w:rsid w:val="001A00EB"/>
    <w:rsid w:val="001B330A"/>
    <w:rsid w:val="001C7BC8"/>
    <w:rsid w:val="00280BA4"/>
    <w:rsid w:val="00292FCA"/>
    <w:rsid w:val="002964FC"/>
    <w:rsid w:val="002B391C"/>
    <w:rsid w:val="002C5DBD"/>
    <w:rsid w:val="00316A2D"/>
    <w:rsid w:val="00324040"/>
    <w:rsid w:val="0039088C"/>
    <w:rsid w:val="003C0D19"/>
    <w:rsid w:val="003C6C96"/>
    <w:rsid w:val="00403AF0"/>
    <w:rsid w:val="00417343"/>
    <w:rsid w:val="004579A1"/>
    <w:rsid w:val="004633F6"/>
    <w:rsid w:val="0048031A"/>
    <w:rsid w:val="00482264"/>
    <w:rsid w:val="00487791"/>
    <w:rsid w:val="004932FE"/>
    <w:rsid w:val="00493662"/>
    <w:rsid w:val="004B0B1D"/>
    <w:rsid w:val="004C04D2"/>
    <w:rsid w:val="004F432E"/>
    <w:rsid w:val="00507568"/>
    <w:rsid w:val="005114F6"/>
    <w:rsid w:val="00544763"/>
    <w:rsid w:val="00584D41"/>
    <w:rsid w:val="00594164"/>
    <w:rsid w:val="005B180B"/>
    <w:rsid w:val="00652B86"/>
    <w:rsid w:val="006543BD"/>
    <w:rsid w:val="0067201A"/>
    <w:rsid w:val="006A1907"/>
    <w:rsid w:val="006A2BAE"/>
    <w:rsid w:val="006A3E24"/>
    <w:rsid w:val="006C3CB1"/>
    <w:rsid w:val="006F12C2"/>
    <w:rsid w:val="0074334C"/>
    <w:rsid w:val="00750B2A"/>
    <w:rsid w:val="00761582"/>
    <w:rsid w:val="00776D43"/>
    <w:rsid w:val="007C3B61"/>
    <w:rsid w:val="007D4BC7"/>
    <w:rsid w:val="007E36BE"/>
    <w:rsid w:val="00816FEB"/>
    <w:rsid w:val="00817D2B"/>
    <w:rsid w:val="008719F7"/>
    <w:rsid w:val="00895EA8"/>
    <w:rsid w:val="008A3672"/>
    <w:rsid w:val="008C022E"/>
    <w:rsid w:val="008C7CF2"/>
    <w:rsid w:val="008E1FBD"/>
    <w:rsid w:val="008F0AC6"/>
    <w:rsid w:val="00904A3C"/>
    <w:rsid w:val="009655C8"/>
    <w:rsid w:val="00966B9A"/>
    <w:rsid w:val="00992F08"/>
    <w:rsid w:val="009E7AEE"/>
    <w:rsid w:val="00A219A1"/>
    <w:rsid w:val="00A40A07"/>
    <w:rsid w:val="00A44F1C"/>
    <w:rsid w:val="00A737E9"/>
    <w:rsid w:val="00AA62DF"/>
    <w:rsid w:val="00AC3713"/>
    <w:rsid w:val="00B400E5"/>
    <w:rsid w:val="00B43C3C"/>
    <w:rsid w:val="00B814D5"/>
    <w:rsid w:val="00BC479E"/>
    <w:rsid w:val="00BC69E5"/>
    <w:rsid w:val="00C17B37"/>
    <w:rsid w:val="00C21270"/>
    <w:rsid w:val="00C30278"/>
    <w:rsid w:val="00C361AA"/>
    <w:rsid w:val="00C875E6"/>
    <w:rsid w:val="00C90FBE"/>
    <w:rsid w:val="00C92573"/>
    <w:rsid w:val="00C97EB5"/>
    <w:rsid w:val="00CC49E9"/>
    <w:rsid w:val="00D1352A"/>
    <w:rsid w:val="00D257B9"/>
    <w:rsid w:val="00D32DD6"/>
    <w:rsid w:val="00D436F8"/>
    <w:rsid w:val="00D6245A"/>
    <w:rsid w:val="00D94BD7"/>
    <w:rsid w:val="00DB4E3B"/>
    <w:rsid w:val="00DE4AE8"/>
    <w:rsid w:val="00E111BE"/>
    <w:rsid w:val="00E2376A"/>
    <w:rsid w:val="00E24F67"/>
    <w:rsid w:val="00E60864"/>
    <w:rsid w:val="00E63B9B"/>
    <w:rsid w:val="00E65884"/>
    <w:rsid w:val="00E776F8"/>
    <w:rsid w:val="00E8073B"/>
    <w:rsid w:val="00E81CB1"/>
    <w:rsid w:val="00F13C24"/>
    <w:rsid w:val="00F24D51"/>
    <w:rsid w:val="00F25D08"/>
    <w:rsid w:val="00FE04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30A"/>
    <w:rPr>
      <w:rFonts w:ascii="Calibri" w:eastAsia="Times New Roman" w:hAnsi="Calibri" w:cs="Times New Roman"/>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0A07"/>
    <w:pPr>
      <w:ind w:left="720"/>
      <w:contextualSpacing/>
    </w:pPr>
  </w:style>
  <w:style w:type="table" w:styleId="a5">
    <w:name w:val="Table Grid"/>
    <w:basedOn w:val="a2"/>
    <w:uiPriority w:val="59"/>
    <w:rsid w:val="00B814D5"/>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B814D5"/>
    <w:rPr>
      <w:b/>
      <w:bCs/>
    </w:rPr>
  </w:style>
  <w:style w:type="paragraph" w:styleId="a7">
    <w:name w:val="header"/>
    <w:basedOn w:val="a0"/>
    <w:link w:val="a8"/>
    <w:uiPriority w:val="99"/>
    <w:unhideWhenUsed/>
    <w:rsid w:val="00B814D5"/>
    <w:pPr>
      <w:tabs>
        <w:tab w:val="center" w:pos="4536"/>
        <w:tab w:val="right" w:pos="9072"/>
      </w:tabs>
      <w:spacing w:after="0" w:line="240" w:lineRule="auto"/>
    </w:pPr>
  </w:style>
  <w:style w:type="character" w:customStyle="1" w:styleId="a8">
    <w:name w:val="Горен колонтитул Знак"/>
    <w:basedOn w:val="a1"/>
    <w:link w:val="a7"/>
    <w:uiPriority w:val="99"/>
    <w:rsid w:val="00B814D5"/>
    <w:rPr>
      <w:rFonts w:ascii="Calibri" w:eastAsia="Times New Roman" w:hAnsi="Calibri" w:cs="Times New Roman"/>
      <w:lang w:eastAsia="bg-BG"/>
    </w:rPr>
  </w:style>
  <w:style w:type="paragraph" w:styleId="a9">
    <w:name w:val="footer"/>
    <w:basedOn w:val="a0"/>
    <w:link w:val="aa"/>
    <w:uiPriority w:val="99"/>
    <w:unhideWhenUsed/>
    <w:rsid w:val="00B814D5"/>
    <w:pPr>
      <w:tabs>
        <w:tab w:val="center" w:pos="4536"/>
        <w:tab w:val="right" w:pos="9072"/>
      </w:tabs>
      <w:spacing w:after="0" w:line="240" w:lineRule="auto"/>
    </w:pPr>
  </w:style>
  <w:style w:type="character" w:customStyle="1" w:styleId="aa">
    <w:name w:val="Долен колонтитул Знак"/>
    <w:basedOn w:val="a1"/>
    <w:link w:val="a9"/>
    <w:uiPriority w:val="99"/>
    <w:rsid w:val="00B814D5"/>
    <w:rPr>
      <w:rFonts w:ascii="Calibri" w:eastAsia="Times New Roman" w:hAnsi="Calibri" w:cs="Times New Roman"/>
      <w:lang w:eastAsia="bg-BG"/>
    </w:rPr>
  </w:style>
  <w:style w:type="paragraph" w:styleId="ab">
    <w:name w:val="Balloon Text"/>
    <w:basedOn w:val="a0"/>
    <w:link w:val="ac"/>
    <w:uiPriority w:val="99"/>
    <w:semiHidden/>
    <w:unhideWhenUsed/>
    <w:rsid w:val="00B814D5"/>
    <w:pPr>
      <w:spacing w:after="0" w:line="240" w:lineRule="auto"/>
    </w:pPr>
    <w:rPr>
      <w:rFonts w:ascii="Tahoma" w:hAnsi="Tahoma" w:cs="Tahoma"/>
      <w:sz w:val="16"/>
      <w:szCs w:val="16"/>
    </w:rPr>
  </w:style>
  <w:style w:type="character" w:customStyle="1" w:styleId="ac">
    <w:name w:val="Изнесен текст Знак"/>
    <w:basedOn w:val="a1"/>
    <w:link w:val="ab"/>
    <w:uiPriority w:val="99"/>
    <w:semiHidden/>
    <w:rsid w:val="00B814D5"/>
    <w:rPr>
      <w:rFonts w:ascii="Tahoma" w:eastAsia="Times New Roman" w:hAnsi="Tahoma" w:cs="Tahoma"/>
      <w:sz w:val="16"/>
      <w:szCs w:val="16"/>
      <w:lang w:eastAsia="bg-BG"/>
    </w:rPr>
  </w:style>
  <w:style w:type="paragraph" w:styleId="ad">
    <w:name w:val="Normal (Web)"/>
    <w:basedOn w:val="a0"/>
    <w:uiPriority w:val="99"/>
    <w:unhideWhenUsed/>
    <w:rsid w:val="00584D41"/>
    <w:pPr>
      <w:spacing w:before="100" w:beforeAutospacing="1" w:after="100" w:afterAutospacing="1" w:line="240" w:lineRule="auto"/>
    </w:pPr>
    <w:rPr>
      <w:rFonts w:ascii="Times New Roman" w:hAnsi="Times New Roman"/>
      <w:sz w:val="24"/>
      <w:szCs w:val="24"/>
    </w:rPr>
  </w:style>
  <w:style w:type="table" w:customStyle="1" w:styleId="2">
    <w:name w:val="Мрежа в таблица2"/>
    <w:basedOn w:val="a2"/>
    <w:next w:val="a5"/>
    <w:uiPriority w:val="59"/>
    <w:rsid w:val="00DE4AE8"/>
    <w:pPr>
      <w:spacing w:after="0" w:line="240" w:lineRule="auto"/>
    </w:pPr>
    <w:rPr>
      <w:rFonts w:eastAsiaTheme="minorEastAsia"/>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Без списък1"/>
    <w:next w:val="a3"/>
    <w:uiPriority w:val="99"/>
    <w:semiHidden/>
    <w:unhideWhenUsed/>
    <w:rsid w:val="006C3CB1"/>
  </w:style>
  <w:style w:type="table" w:customStyle="1" w:styleId="10">
    <w:name w:val="Мрежа в таблица1"/>
    <w:basedOn w:val="a2"/>
    <w:next w:val="a5"/>
    <w:uiPriority w:val="59"/>
    <w:rsid w:val="006C3CB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C5DBD"/>
    <w:pPr>
      <w:spacing w:after="0" w:line="240" w:lineRule="auto"/>
    </w:pPr>
    <w:rPr>
      <w:rFonts w:ascii="Calibri" w:eastAsia="Times New Roman" w:hAnsi="Calibri" w:cs="Times New Roman"/>
      <w:lang w:eastAsia="bg-BG"/>
    </w:rPr>
  </w:style>
  <w:style w:type="table" w:customStyle="1" w:styleId="3">
    <w:name w:val="Мрежа в таблица3"/>
    <w:basedOn w:val="a2"/>
    <w:next w:val="a5"/>
    <w:uiPriority w:val="59"/>
    <w:rsid w:val="0048779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2"/>
    <w:next w:val="a5"/>
    <w:uiPriority w:val="59"/>
    <w:rsid w:val="00A219A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a2"/>
    <w:next w:val="a5"/>
    <w:uiPriority w:val="59"/>
    <w:rsid w:val="0045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22148"/>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30A"/>
    <w:rPr>
      <w:rFonts w:ascii="Calibri" w:eastAsia="Times New Roman" w:hAnsi="Calibri" w:cs="Times New Roman"/>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0A07"/>
    <w:pPr>
      <w:ind w:left="720"/>
      <w:contextualSpacing/>
    </w:pPr>
  </w:style>
  <w:style w:type="table" w:styleId="a5">
    <w:name w:val="Table Grid"/>
    <w:basedOn w:val="a2"/>
    <w:uiPriority w:val="59"/>
    <w:rsid w:val="00B814D5"/>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B814D5"/>
    <w:rPr>
      <w:b/>
      <w:bCs/>
    </w:rPr>
  </w:style>
  <w:style w:type="paragraph" w:styleId="a7">
    <w:name w:val="header"/>
    <w:basedOn w:val="a0"/>
    <w:link w:val="a8"/>
    <w:uiPriority w:val="99"/>
    <w:unhideWhenUsed/>
    <w:rsid w:val="00B814D5"/>
    <w:pPr>
      <w:tabs>
        <w:tab w:val="center" w:pos="4536"/>
        <w:tab w:val="right" w:pos="9072"/>
      </w:tabs>
      <w:spacing w:after="0" w:line="240" w:lineRule="auto"/>
    </w:pPr>
  </w:style>
  <w:style w:type="character" w:customStyle="1" w:styleId="a8">
    <w:name w:val="Горен колонтитул Знак"/>
    <w:basedOn w:val="a1"/>
    <w:link w:val="a7"/>
    <w:uiPriority w:val="99"/>
    <w:rsid w:val="00B814D5"/>
    <w:rPr>
      <w:rFonts w:ascii="Calibri" w:eastAsia="Times New Roman" w:hAnsi="Calibri" w:cs="Times New Roman"/>
      <w:lang w:eastAsia="bg-BG"/>
    </w:rPr>
  </w:style>
  <w:style w:type="paragraph" w:styleId="a9">
    <w:name w:val="footer"/>
    <w:basedOn w:val="a0"/>
    <w:link w:val="aa"/>
    <w:uiPriority w:val="99"/>
    <w:unhideWhenUsed/>
    <w:rsid w:val="00B814D5"/>
    <w:pPr>
      <w:tabs>
        <w:tab w:val="center" w:pos="4536"/>
        <w:tab w:val="right" w:pos="9072"/>
      </w:tabs>
      <w:spacing w:after="0" w:line="240" w:lineRule="auto"/>
    </w:pPr>
  </w:style>
  <w:style w:type="character" w:customStyle="1" w:styleId="aa">
    <w:name w:val="Долен колонтитул Знак"/>
    <w:basedOn w:val="a1"/>
    <w:link w:val="a9"/>
    <w:uiPriority w:val="99"/>
    <w:rsid w:val="00B814D5"/>
    <w:rPr>
      <w:rFonts w:ascii="Calibri" w:eastAsia="Times New Roman" w:hAnsi="Calibri" w:cs="Times New Roman"/>
      <w:lang w:eastAsia="bg-BG"/>
    </w:rPr>
  </w:style>
  <w:style w:type="paragraph" w:styleId="ab">
    <w:name w:val="Balloon Text"/>
    <w:basedOn w:val="a0"/>
    <w:link w:val="ac"/>
    <w:uiPriority w:val="99"/>
    <w:semiHidden/>
    <w:unhideWhenUsed/>
    <w:rsid w:val="00B814D5"/>
    <w:pPr>
      <w:spacing w:after="0" w:line="240" w:lineRule="auto"/>
    </w:pPr>
    <w:rPr>
      <w:rFonts w:ascii="Tahoma" w:hAnsi="Tahoma" w:cs="Tahoma"/>
      <w:sz w:val="16"/>
      <w:szCs w:val="16"/>
    </w:rPr>
  </w:style>
  <w:style w:type="character" w:customStyle="1" w:styleId="ac">
    <w:name w:val="Изнесен текст Знак"/>
    <w:basedOn w:val="a1"/>
    <w:link w:val="ab"/>
    <w:uiPriority w:val="99"/>
    <w:semiHidden/>
    <w:rsid w:val="00B814D5"/>
    <w:rPr>
      <w:rFonts w:ascii="Tahoma" w:eastAsia="Times New Roman" w:hAnsi="Tahoma" w:cs="Tahoma"/>
      <w:sz w:val="16"/>
      <w:szCs w:val="16"/>
      <w:lang w:eastAsia="bg-BG"/>
    </w:rPr>
  </w:style>
  <w:style w:type="paragraph" w:styleId="ad">
    <w:name w:val="Normal (Web)"/>
    <w:basedOn w:val="a0"/>
    <w:uiPriority w:val="99"/>
    <w:unhideWhenUsed/>
    <w:rsid w:val="00584D41"/>
    <w:pPr>
      <w:spacing w:before="100" w:beforeAutospacing="1" w:after="100" w:afterAutospacing="1" w:line="240" w:lineRule="auto"/>
    </w:pPr>
    <w:rPr>
      <w:rFonts w:ascii="Times New Roman" w:hAnsi="Times New Roman"/>
      <w:sz w:val="24"/>
      <w:szCs w:val="24"/>
    </w:rPr>
  </w:style>
  <w:style w:type="table" w:customStyle="1" w:styleId="2">
    <w:name w:val="Мрежа в таблица2"/>
    <w:basedOn w:val="a2"/>
    <w:next w:val="a5"/>
    <w:uiPriority w:val="59"/>
    <w:rsid w:val="00DE4AE8"/>
    <w:pPr>
      <w:spacing w:after="0" w:line="240" w:lineRule="auto"/>
    </w:pPr>
    <w:rPr>
      <w:rFonts w:eastAsiaTheme="minorEastAsia"/>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Без списък1"/>
    <w:next w:val="a3"/>
    <w:uiPriority w:val="99"/>
    <w:semiHidden/>
    <w:unhideWhenUsed/>
    <w:rsid w:val="006C3CB1"/>
  </w:style>
  <w:style w:type="table" w:customStyle="1" w:styleId="10">
    <w:name w:val="Мрежа в таблица1"/>
    <w:basedOn w:val="a2"/>
    <w:next w:val="a5"/>
    <w:uiPriority w:val="59"/>
    <w:rsid w:val="006C3CB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C5DBD"/>
    <w:pPr>
      <w:spacing w:after="0" w:line="240" w:lineRule="auto"/>
    </w:pPr>
    <w:rPr>
      <w:rFonts w:ascii="Calibri" w:eastAsia="Times New Roman" w:hAnsi="Calibri" w:cs="Times New Roman"/>
      <w:lang w:eastAsia="bg-BG"/>
    </w:rPr>
  </w:style>
  <w:style w:type="table" w:customStyle="1" w:styleId="3">
    <w:name w:val="Мрежа в таблица3"/>
    <w:basedOn w:val="a2"/>
    <w:next w:val="a5"/>
    <w:uiPriority w:val="59"/>
    <w:rsid w:val="0048779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2"/>
    <w:next w:val="a5"/>
    <w:uiPriority w:val="59"/>
    <w:rsid w:val="00A219A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a2"/>
    <w:next w:val="a5"/>
    <w:uiPriority w:val="59"/>
    <w:rsid w:val="0045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22148"/>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728">
      <w:bodyDiv w:val="1"/>
      <w:marLeft w:val="0"/>
      <w:marRight w:val="0"/>
      <w:marTop w:val="0"/>
      <w:marBottom w:val="0"/>
      <w:divBdr>
        <w:top w:val="none" w:sz="0" w:space="0" w:color="auto"/>
        <w:left w:val="none" w:sz="0" w:space="0" w:color="auto"/>
        <w:bottom w:val="none" w:sz="0" w:space="0" w:color="auto"/>
        <w:right w:val="none" w:sz="0" w:space="0" w:color="auto"/>
      </w:divBdr>
    </w:div>
    <w:div w:id="109207664">
      <w:bodyDiv w:val="1"/>
      <w:marLeft w:val="0"/>
      <w:marRight w:val="0"/>
      <w:marTop w:val="0"/>
      <w:marBottom w:val="0"/>
      <w:divBdr>
        <w:top w:val="none" w:sz="0" w:space="0" w:color="auto"/>
        <w:left w:val="none" w:sz="0" w:space="0" w:color="auto"/>
        <w:bottom w:val="none" w:sz="0" w:space="0" w:color="auto"/>
        <w:right w:val="none" w:sz="0" w:space="0" w:color="auto"/>
      </w:divBdr>
    </w:div>
    <w:div w:id="113597585">
      <w:bodyDiv w:val="1"/>
      <w:marLeft w:val="0"/>
      <w:marRight w:val="0"/>
      <w:marTop w:val="0"/>
      <w:marBottom w:val="0"/>
      <w:divBdr>
        <w:top w:val="none" w:sz="0" w:space="0" w:color="auto"/>
        <w:left w:val="none" w:sz="0" w:space="0" w:color="auto"/>
        <w:bottom w:val="none" w:sz="0" w:space="0" w:color="auto"/>
        <w:right w:val="none" w:sz="0" w:space="0" w:color="auto"/>
      </w:divBdr>
    </w:div>
    <w:div w:id="121077415">
      <w:bodyDiv w:val="1"/>
      <w:marLeft w:val="0"/>
      <w:marRight w:val="0"/>
      <w:marTop w:val="0"/>
      <w:marBottom w:val="0"/>
      <w:divBdr>
        <w:top w:val="none" w:sz="0" w:space="0" w:color="auto"/>
        <w:left w:val="none" w:sz="0" w:space="0" w:color="auto"/>
        <w:bottom w:val="none" w:sz="0" w:space="0" w:color="auto"/>
        <w:right w:val="none" w:sz="0" w:space="0" w:color="auto"/>
      </w:divBdr>
    </w:div>
    <w:div w:id="160046857">
      <w:bodyDiv w:val="1"/>
      <w:marLeft w:val="0"/>
      <w:marRight w:val="0"/>
      <w:marTop w:val="0"/>
      <w:marBottom w:val="0"/>
      <w:divBdr>
        <w:top w:val="none" w:sz="0" w:space="0" w:color="auto"/>
        <w:left w:val="none" w:sz="0" w:space="0" w:color="auto"/>
        <w:bottom w:val="none" w:sz="0" w:space="0" w:color="auto"/>
        <w:right w:val="none" w:sz="0" w:space="0" w:color="auto"/>
      </w:divBdr>
    </w:div>
    <w:div w:id="169179552">
      <w:bodyDiv w:val="1"/>
      <w:marLeft w:val="0"/>
      <w:marRight w:val="0"/>
      <w:marTop w:val="0"/>
      <w:marBottom w:val="0"/>
      <w:divBdr>
        <w:top w:val="none" w:sz="0" w:space="0" w:color="auto"/>
        <w:left w:val="none" w:sz="0" w:space="0" w:color="auto"/>
        <w:bottom w:val="none" w:sz="0" w:space="0" w:color="auto"/>
        <w:right w:val="none" w:sz="0" w:space="0" w:color="auto"/>
      </w:divBdr>
    </w:div>
    <w:div w:id="196239205">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2811826">
      <w:bodyDiv w:val="1"/>
      <w:marLeft w:val="0"/>
      <w:marRight w:val="0"/>
      <w:marTop w:val="0"/>
      <w:marBottom w:val="0"/>
      <w:divBdr>
        <w:top w:val="none" w:sz="0" w:space="0" w:color="auto"/>
        <w:left w:val="none" w:sz="0" w:space="0" w:color="auto"/>
        <w:bottom w:val="none" w:sz="0" w:space="0" w:color="auto"/>
        <w:right w:val="none" w:sz="0" w:space="0" w:color="auto"/>
      </w:divBdr>
    </w:div>
    <w:div w:id="270667124">
      <w:bodyDiv w:val="1"/>
      <w:marLeft w:val="0"/>
      <w:marRight w:val="0"/>
      <w:marTop w:val="0"/>
      <w:marBottom w:val="0"/>
      <w:divBdr>
        <w:top w:val="none" w:sz="0" w:space="0" w:color="auto"/>
        <w:left w:val="none" w:sz="0" w:space="0" w:color="auto"/>
        <w:bottom w:val="none" w:sz="0" w:space="0" w:color="auto"/>
        <w:right w:val="none" w:sz="0" w:space="0" w:color="auto"/>
      </w:divBdr>
    </w:div>
    <w:div w:id="284695325">
      <w:bodyDiv w:val="1"/>
      <w:marLeft w:val="0"/>
      <w:marRight w:val="0"/>
      <w:marTop w:val="0"/>
      <w:marBottom w:val="0"/>
      <w:divBdr>
        <w:top w:val="none" w:sz="0" w:space="0" w:color="auto"/>
        <w:left w:val="none" w:sz="0" w:space="0" w:color="auto"/>
        <w:bottom w:val="none" w:sz="0" w:space="0" w:color="auto"/>
        <w:right w:val="none" w:sz="0" w:space="0" w:color="auto"/>
      </w:divBdr>
    </w:div>
    <w:div w:id="321664985">
      <w:bodyDiv w:val="1"/>
      <w:marLeft w:val="0"/>
      <w:marRight w:val="0"/>
      <w:marTop w:val="0"/>
      <w:marBottom w:val="0"/>
      <w:divBdr>
        <w:top w:val="none" w:sz="0" w:space="0" w:color="auto"/>
        <w:left w:val="none" w:sz="0" w:space="0" w:color="auto"/>
        <w:bottom w:val="none" w:sz="0" w:space="0" w:color="auto"/>
        <w:right w:val="none" w:sz="0" w:space="0" w:color="auto"/>
      </w:divBdr>
    </w:div>
    <w:div w:id="351079216">
      <w:bodyDiv w:val="1"/>
      <w:marLeft w:val="0"/>
      <w:marRight w:val="0"/>
      <w:marTop w:val="0"/>
      <w:marBottom w:val="0"/>
      <w:divBdr>
        <w:top w:val="none" w:sz="0" w:space="0" w:color="auto"/>
        <w:left w:val="none" w:sz="0" w:space="0" w:color="auto"/>
        <w:bottom w:val="none" w:sz="0" w:space="0" w:color="auto"/>
        <w:right w:val="none" w:sz="0" w:space="0" w:color="auto"/>
      </w:divBdr>
    </w:div>
    <w:div w:id="354815922">
      <w:bodyDiv w:val="1"/>
      <w:marLeft w:val="0"/>
      <w:marRight w:val="0"/>
      <w:marTop w:val="0"/>
      <w:marBottom w:val="0"/>
      <w:divBdr>
        <w:top w:val="none" w:sz="0" w:space="0" w:color="auto"/>
        <w:left w:val="none" w:sz="0" w:space="0" w:color="auto"/>
        <w:bottom w:val="none" w:sz="0" w:space="0" w:color="auto"/>
        <w:right w:val="none" w:sz="0" w:space="0" w:color="auto"/>
      </w:divBdr>
    </w:div>
    <w:div w:id="383873708">
      <w:bodyDiv w:val="1"/>
      <w:marLeft w:val="0"/>
      <w:marRight w:val="0"/>
      <w:marTop w:val="0"/>
      <w:marBottom w:val="0"/>
      <w:divBdr>
        <w:top w:val="none" w:sz="0" w:space="0" w:color="auto"/>
        <w:left w:val="none" w:sz="0" w:space="0" w:color="auto"/>
        <w:bottom w:val="none" w:sz="0" w:space="0" w:color="auto"/>
        <w:right w:val="none" w:sz="0" w:space="0" w:color="auto"/>
      </w:divBdr>
    </w:div>
    <w:div w:id="405765856">
      <w:bodyDiv w:val="1"/>
      <w:marLeft w:val="0"/>
      <w:marRight w:val="0"/>
      <w:marTop w:val="0"/>
      <w:marBottom w:val="0"/>
      <w:divBdr>
        <w:top w:val="none" w:sz="0" w:space="0" w:color="auto"/>
        <w:left w:val="none" w:sz="0" w:space="0" w:color="auto"/>
        <w:bottom w:val="none" w:sz="0" w:space="0" w:color="auto"/>
        <w:right w:val="none" w:sz="0" w:space="0" w:color="auto"/>
      </w:divBdr>
    </w:div>
    <w:div w:id="445395572">
      <w:bodyDiv w:val="1"/>
      <w:marLeft w:val="0"/>
      <w:marRight w:val="0"/>
      <w:marTop w:val="0"/>
      <w:marBottom w:val="0"/>
      <w:divBdr>
        <w:top w:val="none" w:sz="0" w:space="0" w:color="auto"/>
        <w:left w:val="none" w:sz="0" w:space="0" w:color="auto"/>
        <w:bottom w:val="none" w:sz="0" w:space="0" w:color="auto"/>
        <w:right w:val="none" w:sz="0" w:space="0" w:color="auto"/>
      </w:divBdr>
    </w:div>
    <w:div w:id="446125362">
      <w:bodyDiv w:val="1"/>
      <w:marLeft w:val="0"/>
      <w:marRight w:val="0"/>
      <w:marTop w:val="0"/>
      <w:marBottom w:val="0"/>
      <w:divBdr>
        <w:top w:val="none" w:sz="0" w:space="0" w:color="auto"/>
        <w:left w:val="none" w:sz="0" w:space="0" w:color="auto"/>
        <w:bottom w:val="none" w:sz="0" w:space="0" w:color="auto"/>
        <w:right w:val="none" w:sz="0" w:space="0" w:color="auto"/>
      </w:divBdr>
    </w:div>
    <w:div w:id="524366557">
      <w:bodyDiv w:val="1"/>
      <w:marLeft w:val="0"/>
      <w:marRight w:val="0"/>
      <w:marTop w:val="0"/>
      <w:marBottom w:val="0"/>
      <w:divBdr>
        <w:top w:val="none" w:sz="0" w:space="0" w:color="auto"/>
        <w:left w:val="none" w:sz="0" w:space="0" w:color="auto"/>
        <w:bottom w:val="none" w:sz="0" w:space="0" w:color="auto"/>
        <w:right w:val="none" w:sz="0" w:space="0" w:color="auto"/>
      </w:divBdr>
    </w:div>
    <w:div w:id="525024926">
      <w:bodyDiv w:val="1"/>
      <w:marLeft w:val="0"/>
      <w:marRight w:val="0"/>
      <w:marTop w:val="0"/>
      <w:marBottom w:val="0"/>
      <w:divBdr>
        <w:top w:val="none" w:sz="0" w:space="0" w:color="auto"/>
        <w:left w:val="none" w:sz="0" w:space="0" w:color="auto"/>
        <w:bottom w:val="none" w:sz="0" w:space="0" w:color="auto"/>
        <w:right w:val="none" w:sz="0" w:space="0" w:color="auto"/>
      </w:divBdr>
    </w:div>
    <w:div w:id="573054463">
      <w:bodyDiv w:val="1"/>
      <w:marLeft w:val="0"/>
      <w:marRight w:val="0"/>
      <w:marTop w:val="0"/>
      <w:marBottom w:val="0"/>
      <w:divBdr>
        <w:top w:val="none" w:sz="0" w:space="0" w:color="auto"/>
        <w:left w:val="none" w:sz="0" w:space="0" w:color="auto"/>
        <w:bottom w:val="none" w:sz="0" w:space="0" w:color="auto"/>
        <w:right w:val="none" w:sz="0" w:space="0" w:color="auto"/>
      </w:divBdr>
    </w:div>
    <w:div w:id="574556534">
      <w:bodyDiv w:val="1"/>
      <w:marLeft w:val="0"/>
      <w:marRight w:val="0"/>
      <w:marTop w:val="0"/>
      <w:marBottom w:val="0"/>
      <w:divBdr>
        <w:top w:val="none" w:sz="0" w:space="0" w:color="auto"/>
        <w:left w:val="none" w:sz="0" w:space="0" w:color="auto"/>
        <w:bottom w:val="none" w:sz="0" w:space="0" w:color="auto"/>
        <w:right w:val="none" w:sz="0" w:space="0" w:color="auto"/>
      </w:divBdr>
    </w:div>
    <w:div w:id="603154618">
      <w:bodyDiv w:val="1"/>
      <w:marLeft w:val="0"/>
      <w:marRight w:val="0"/>
      <w:marTop w:val="0"/>
      <w:marBottom w:val="0"/>
      <w:divBdr>
        <w:top w:val="none" w:sz="0" w:space="0" w:color="auto"/>
        <w:left w:val="none" w:sz="0" w:space="0" w:color="auto"/>
        <w:bottom w:val="none" w:sz="0" w:space="0" w:color="auto"/>
        <w:right w:val="none" w:sz="0" w:space="0" w:color="auto"/>
      </w:divBdr>
    </w:div>
    <w:div w:id="644310053">
      <w:bodyDiv w:val="1"/>
      <w:marLeft w:val="0"/>
      <w:marRight w:val="0"/>
      <w:marTop w:val="0"/>
      <w:marBottom w:val="0"/>
      <w:divBdr>
        <w:top w:val="none" w:sz="0" w:space="0" w:color="auto"/>
        <w:left w:val="none" w:sz="0" w:space="0" w:color="auto"/>
        <w:bottom w:val="none" w:sz="0" w:space="0" w:color="auto"/>
        <w:right w:val="none" w:sz="0" w:space="0" w:color="auto"/>
      </w:divBdr>
    </w:div>
    <w:div w:id="669993253">
      <w:bodyDiv w:val="1"/>
      <w:marLeft w:val="0"/>
      <w:marRight w:val="0"/>
      <w:marTop w:val="0"/>
      <w:marBottom w:val="0"/>
      <w:divBdr>
        <w:top w:val="none" w:sz="0" w:space="0" w:color="auto"/>
        <w:left w:val="none" w:sz="0" w:space="0" w:color="auto"/>
        <w:bottom w:val="none" w:sz="0" w:space="0" w:color="auto"/>
        <w:right w:val="none" w:sz="0" w:space="0" w:color="auto"/>
      </w:divBdr>
    </w:div>
    <w:div w:id="709190899">
      <w:bodyDiv w:val="1"/>
      <w:marLeft w:val="0"/>
      <w:marRight w:val="0"/>
      <w:marTop w:val="0"/>
      <w:marBottom w:val="0"/>
      <w:divBdr>
        <w:top w:val="none" w:sz="0" w:space="0" w:color="auto"/>
        <w:left w:val="none" w:sz="0" w:space="0" w:color="auto"/>
        <w:bottom w:val="none" w:sz="0" w:space="0" w:color="auto"/>
        <w:right w:val="none" w:sz="0" w:space="0" w:color="auto"/>
      </w:divBdr>
    </w:div>
    <w:div w:id="737096399">
      <w:bodyDiv w:val="1"/>
      <w:marLeft w:val="0"/>
      <w:marRight w:val="0"/>
      <w:marTop w:val="0"/>
      <w:marBottom w:val="0"/>
      <w:divBdr>
        <w:top w:val="none" w:sz="0" w:space="0" w:color="auto"/>
        <w:left w:val="none" w:sz="0" w:space="0" w:color="auto"/>
        <w:bottom w:val="none" w:sz="0" w:space="0" w:color="auto"/>
        <w:right w:val="none" w:sz="0" w:space="0" w:color="auto"/>
      </w:divBdr>
    </w:div>
    <w:div w:id="744494001">
      <w:bodyDiv w:val="1"/>
      <w:marLeft w:val="0"/>
      <w:marRight w:val="0"/>
      <w:marTop w:val="0"/>
      <w:marBottom w:val="0"/>
      <w:divBdr>
        <w:top w:val="none" w:sz="0" w:space="0" w:color="auto"/>
        <w:left w:val="none" w:sz="0" w:space="0" w:color="auto"/>
        <w:bottom w:val="none" w:sz="0" w:space="0" w:color="auto"/>
        <w:right w:val="none" w:sz="0" w:space="0" w:color="auto"/>
      </w:divBdr>
    </w:div>
    <w:div w:id="746809798">
      <w:bodyDiv w:val="1"/>
      <w:marLeft w:val="0"/>
      <w:marRight w:val="0"/>
      <w:marTop w:val="0"/>
      <w:marBottom w:val="0"/>
      <w:divBdr>
        <w:top w:val="none" w:sz="0" w:space="0" w:color="auto"/>
        <w:left w:val="none" w:sz="0" w:space="0" w:color="auto"/>
        <w:bottom w:val="none" w:sz="0" w:space="0" w:color="auto"/>
        <w:right w:val="none" w:sz="0" w:space="0" w:color="auto"/>
      </w:divBdr>
    </w:div>
    <w:div w:id="775366202">
      <w:bodyDiv w:val="1"/>
      <w:marLeft w:val="0"/>
      <w:marRight w:val="0"/>
      <w:marTop w:val="0"/>
      <w:marBottom w:val="0"/>
      <w:divBdr>
        <w:top w:val="none" w:sz="0" w:space="0" w:color="auto"/>
        <w:left w:val="none" w:sz="0" w:space="0" w:color="auto"/>
        <w:bottom w:val="none" w:sz="0" w:space="0" w:color="auto"/>
        <w:right w:val="none" w:sz="0" w:space="0" w:color="auto"/>
      </w:divBdr>
    </w:div>
    <w:div w:id="802307919">
      <w:bodyDiv w:val="1"/>
      <w:marLeft w:val="0"/>
      <w:marRight w:val="0"/>
      <w:marTop w:val="0"/>
      <w:marBottom w:val="0"/>
      <w:divBdr>
        <w:top w:val="none" w:sz="0" w:space="0" w:color="auto"/>
        <w:left w:val="none" w:sz="0" w:space="0" w:color="auto"/>
        <w:bottom w:val="none" w:sz="0" w:space="0" w:color="auto"/>
        <w:right w:val="none" w:sz="0" w:space="0" w:color="auto"/>
      </w:divBdr>
    </w:div>
    <w:div w:id="825170691">
      <w:bodyDiv w:val="1"/>
      <w:marLeft w:val="0"/>
      <w:marRight w:val="0"/>
      <w:marTop w:val="0"/>
      <w:marBottom w:val="0"/>
      <w:divBdr>
        <w:top w:val="none" w:sz="0" w:space="0" w:color="auto"/>
        <w:left w:val="none" w:sz="0" w:space="0" w:color="auto"/>
        <w:bottom w:val="none" w:sz="0" w:space="0" w:color="auto"/>
        <w:right w:val="none" w:sz="0" w:space="0" w:color="auto"/>
      </w:divBdr>
    </w:div>
    <w:div w:id="872613784">
      <w:bodyDiv w:val="1"/>
      <w:marLeft w:val="0"/>
      <w:marRight w:val="0"/>
      <w:marTop w:val="0"/>
      <w:marBottom w:val="0"/>
      <w:divBdr>
        <w:top w:val="none" w:sz="0" w:space="0" w:color="auto"/>
        <w:left w:val="none" w:sz="0" w:space="0" w:color="auto"/>
        <w:bottom w:val="none" w:sz="0" w:space="0" w:color="auto"/>
        <w:right w:val="none" w:sz="0" w:space="0" w:color="auto"/>
      </w:divBdr>
    </w:div>
    <w:div w:id="897207939">
      <w:bodyDiv w:val="1"/>
      <w:marLeft w:val="0"/>
      <w:marRight w:val="0"/>
      <w:marTop w:val="0"/>
      <w:marBottom w:val="0"/>
      <w:divBdr>
        <w:top w:val="none" w:sz="0" w:space="0" w:color="auto"/>
        <w:left w:val="none" w:sz="0" w:space="0" w:color="auto"/>
        <w:bottom w:val="none" w:sz="0" w:space="0" w:color="auto"/>
        <w:right w:val="none" w:sz="0" w:space="0" w:color="auto"/>
      </w:divBdr>
    </w:div>
    <w:div w:id="925650801">
      <w:bodyDiv w:val="1"/>
      <w:marLeft w:val="0"/>
      <w:marRight w:val="0"/>
      <w:marTop w:val="0"/>
      <w:marBottom w:val="0"/>
      <w:divBdr>
        <w:top w:val="none" w:sz="0" w:space="0" w:color="auto"/>
        <w:left w:val="none" w:sz="0" w:space="0" w:color="auto"/>
        <w:bottom w:val="none" w:sz="0" w:space="0" w:color="auto"/>
        <w:right w:val="none" w:sz="0" w:space="0" w:color="auto"/>
      </w:divBdr>
    </w:div>
    <w:div w:id="925722257">
      <w:bodyDiv w:val="1"/>
      <w:marLeft w:val="0"/>
      <w:marRight w:val="0"/>
      <w:marTop w:val="0"/>
      <w:marBottom w:val="0"/>
      <w:divBdr>
        <w:top w:val="none" w:sz="0" w:space="0" w:color="auto"/>
        <w:left w:val="none" w:sz="0" w:space="0" w:color="auto"/>
        <w:bottom w:val="none" w:sz="0" w:space="0" w:color="auto"/>
        <w:right w:val="none" w:sz="0" w:space="0" w:color="auto"/>
      </w:divBdr>
    </w:div>
    <w:div w:id="932863841">
      <w:bodyDiv w:val="1"/>
      <w:marLeft w:val="0"/>
      <w:marRight w:val="0"/>
      <w:marTop w:val="0"/>
      <w:marBottom w:val="0"/>
      <w:divBdr>
        <w:top w:val="none" w:sz="0" w:space="0" w:color="auto"/>
        <w:left w:val="none" w:sz="0" w:space="0" w:color="auto"/>
        <w:bottom w:val="none" w:sz="0" w:space="0" w:color="auto"/>
        <w:right w:val="none" w:sz="0" w:space="0" w:color="auto"/>
      </w:divBdr>
    </w:div>
    <w:div w:id="1017537274">
      <w:bodyDiv w:val="1"/>
      <w:marLeft w:val="0"/>
      <w:marRight w:val="0"/>
      <w:marTop w:val="0"/>
      <w:marBottom w:val="0"/>
      <w:divBdr>
        <w:top w:val="none" w:sz="0" w:space="0" w:color="auto"/>
        <w:left w:val="none" w:sz="0" w:space="0" w:color="auto"/>
        <w:bottom w:val="none" w:sz="0" w:space="0" w:color="auto"/>
        <w:right w:val="none" w:sz="0" w:space="0" w:color="auto"/>
      </w:divBdr>
    </w:div>
    <w:div w:id="1026324004">
      <w:bodyDiv w:val="1"/>
      <w:marLeft w:val="0"/>
      <w:marRight w:val="0"/>
      <w:marTop w:val="0"/>
      <w:marBottom w:val="0"/>
      <w:divBdr>
        <w:top w:val="none" w:sz="0" w:space="0" w:color="auto"/>
        <w:left w:val="none" w:sz="0" w:space="0" w:color="auto"/>
        <w:bottom w:val="none" w:sz="0" w:space="0" w:color="auto"/>
        <w:right w:val="none" w:sz="0" w:space="0" w:color="auto"/>
      </w:divBdr>
    </w:div>
    <w:div w:id="1085031336">
      <w:bodyDiv w:val="1"/>
      <w:marLeft w:val="0"/>
      <w:marRight w:val="0"/>
      <w:marTop w:val="0"/>
      <w:marBottom w:val="0"/>
      <w:divBdr>
        <w:top w:val="none" w:sz="0" w:space="0" w:color="auto"/>
        <w:left w:val="none" w:sz="0" w:space="0" w:color="auto"/>
        <w:bottom w:val="none" w:sz="0" w:space="0" w:color="auto"/>
        <w:right w:val="none" w:sz="0" w:space="0" w:color="auto"/>
      </w:divBdr>
    </w:div>
    <w:div w:id="1135176951">
      <w:bodyDiv w:val="1"/>
      <w:marLeft w:val="0"/>
      <w:marRight w:val="0"/>
      <w:marTop w:val="0"/>
      <w:marBottom w:val="0"/>
      <w:divBdr>
        <w:top w:val="none" w:sz="0" w:space="0" w:color="auto"/>
        <w:left w:val="none" w:sz="0" w:space="0" w:color="auto"/>
        <w:bottom w:val="none" w:sz="0" w:space="0" w:color="auto"/>
        <w:right w:val="none" w:sz="0" w:space="0" w:color="auto"/>
      </w:divBdr>
    </w:div>
    <w:div w:id="1136069626">
      <w:bodyDiv w:val="1"/>
      <w:marLeft w:val="0"/>
      <w:marRight w:val="0"/>
      <w:marTop w:val="0"/>
      <w:marBottom w:val="0"/>
      <w:divBdr>
        <w:top w:val="none" w:sz="0" w:space="0" w:color="auto"/>
        <w:left w:val="none" w:sz="0" w:space="0" w:color="auto"/>
        <w:bottom w:val="none" w:sz="0" w:space="0" w:color="auto"/>
        <w:right w:val="none" w:sz="0" w:space="0" w:color="auto"/>
      </w:divBdr>
    </w:div>
    <w:div w:id="1194150417">
      <w:bodyDiv w:val="1"/>
      <w:marLeft w:val="0"/>
      <w:marRight w:val="0"/>
      <w:marTop w:val="0"/>
      <w:marBottom w:val="0"/>
      <w:divBdr>
        <w:top w:val="none" w:sz="0" w:space="0" w:color="auto"/>
        <w:left w:val="none" w:sz="0" w:space="0" w:color="auto"/>
        <w:bottom w:val="none" w:sz="0" w:space="0" w:color="auto"/>
        <w:right w:val="none" w:sz="0" w:space="0" w:color="auto"/>
      </w:divBdr>
    </w:div>
    <w:div w:id="1217161835">
      <w:bodyDiv w:val="1"/>
      <w:marLeft w:val="0"/>
      <w:marRight w:val="0"/>
      <w:marTop w:val="0"/>
      <w:marBottom w:val="0"/>
      <w:divBdr>
        <w:top w:val="none" w:sz="0" w:space="0" w:color="auto"/>
        <w:left w:val="none" w:sz="0" w:space="0" w:color="auto"/>
        <w:bottom w:val="none" w:sz="0" w:space="0" w:color="auto"/>
        <w:right w:val="none" w:sz="0" w:space="0" w:color="auto"/>
      </w:divBdr>
    </w:div>
    <w:div w:id="1244149498">
      <w:bodyDiv w:val="1"/>
      <w:marLeft w:val="0"/>
      <w:marRight w:val="0"/>
      <w:marTop w:val="0"/>
      <w:marBottom w:val="0"/>
      <w:divBdr>
        <w:top w:val="none" w:sz="0" w:space="0" w:color="auto"/>
        <w:left w:val="none" w:sz="0" w:space="0" w:color="auto"/>
        <w:bottom w:val="none" w:sz="0" w:space="0" w:color="auto"/>
        <w:right w:val="none" w:sz="0" w:space="0" w:color="auto"/>
      </w:divBdr>
    </w:div>
    <w:div w:id="1254388823">
      <w:bodyDiv w:val="1"/>
      <w:marLeft w:val="0"/>
      <w:marRight w:val="0"/>
      <w:marTop w:val="0"/>
      <w:marBottom w:val="0"/>
      <w:divBdr>
        <w:top w:val="none" w:sz="0" w:space="0" w:color="auto"/>
        <w:left w:val="none" w:sz="0" w:space="0" w:color="auto"/>
        <w:bottom w:val="none" w:sz="0" w:space="0" w:color="auto"/>
        <w:right w:val="none" w:sz="0" w:space="0" w:color="auto"/>
      </w:divBdr>
    </w:div>
    <w:div w:id="1290238053">
      <w:bodyDiv w:val="1"/>
      <w:marLeft w:val="0"/>
      <w:marRight w:val="0"/>
      <w:marTop w:val="0"/>
      <w:marBottom w:val="0"/>
      <w:divBdr>
        <w:top w:val="none" w:sz="0" w:space="0" w:color="auto"/>
        <w:left w:val="none" w:sz="0" w:space="0" w:color="auto"/>
        <w:bottom w:val="none" w:sz="0" w:space="0" w:color="auto"/>
        <w:right w:val="none" w:sz="0" w:space="0" w:color="auto"/>
      </w:divBdr>
    </w:div>
    <w:div w:id="1291209086">
      <w:bodyDiv w:val="1"/>
      <w:marLeft w:val="0"/>
      <w:marRight w:val="0"/>
      <w:marTop w:val="0"/>
      <w:marBottom w:val="0"/>
      <w:divBdr>
        <w:top w:val="none" w:sz="0" w:space="0" w:color="auto"/>
        <w:left w:val="none" w:sz="0" w:space="0" w:color="auto"/>
        <w:bottom w:val="none" w:sz="0" w:space="0" w:color="auto"/>
        <w:right w:val="none" w:sz="0" w:space="0" w:color="auto"/>
      </w:divBdr>
    </w:div>
    <w:div w:id="1311011555">
      <w:bodyDiv w:val="1"/>
      <w:marLeft w:val="0"/>
      <w:marRight w:val="0"/>
      <w:marTop w:val="0"/>
      <w:marBottom w:val="0"/>
      <w:divBdr>
        <w:top w:val="none" w:sz="0" w:space="0" w:color="auto"/>
        <w:left w:val="none" w:sz="0" w:space="0" w:color="auto"/>
        <w:bottom w:val="none" w:sz="0" w:space="0" w:color="auto"/>
        <w:right w:val="none" w:sz="0" w:space="0" w:color="auto"/>
      </w:divBdr>
    </w:div>
    <w:div w:id="1328173321">
      <w:bodyDiv w:val="1"/>
      <w:marLeft w:val="0"/>
      <w:marRight w:val="0"/>
      <w:marTop w:val="0"/>
      <w:marBottom w:val="0"/>
      <w:divBdr>
        <w:top w:val="none" w:sz="0" w:space="0" w:color="auto"/>
        <w:left w:val="none" w:sz="0" w:space="0" w:color="auto"/>
        <w:bottom w:val="none" w:sz="0" w:space="0" w:color="auto"/>
        <w:right w:val="none" w:sz="0" w:space="0" w:color="auto"/>
      </w:divBdr>
    </w:div>
    <w:div w:id="1377007023">
      <w:bodyDiv w:val="1"/>
      <w:marLeft w:val="0"/>
      <w:marRight w:val="0"/>
      <w:marTop w:val="0"/>
      <w:marBottom w:val="0"/>
      <w:divBdr>
        <w:top w:val="none" w:sz="0" w:space="0" w:color="auto"/>
        <w:left w:val="none" w:sz="0" w:space="0" w:color="auto"/>
        <w:bottom w:val="none" w:sz="0" w:space="0" w:color="auto"/>
        <w:right w:val="none" w:sz="0" w:space="0" w:color="auto"/>
      </w:divBdr>
    </w:div>
    <w:div w:id="1440946980">
      <w:bodyDiv w:val="1"/>
      <w:marLeft w:val="0"/>
      <w:marRight w:val="0"/>
      <w:marTop w:val="0"/>
      <w:marBottom w:val="0"/>
      <w:divBdr>
        <w:top w:val="none" w:sz="0" w:space="0" w:color="auto"/>
        <w:left w:val="none" w:sz="0" w:space="0" w:color="auto"/>
        <w:bottom w:val="none" w:sz="0" w:space="0" w:color="auto"/>
        <w:right w:val="none" w:sz="0" w:space="0" w:color="auto"/>
      </w:divBdr>
    </w:div>
    <w:div w:id="1458832432">
      <w:bodyDiv w:val="1"/>
      <w:marLeft w:val="0"/>
      <w:marRight w:val="0"/>
      <w:marTop w:val="0"/>
      <w:marBottom w:val="0"/>
      <w:divBdr>
        <w:top w:val="none" w:sz="0" w:space="0" w:color="auto"/>
        <w:left w:val="none" w:sz="0" w:space="0" w:color="auto"/>
        <w:bottom w:val="none" w:sz="0" w:space="0" w:color="auto"/>
        <w:right w:val="none" w:sz="0" w:space="0" w:color="auto"/>
      </w:divBdr>
    </w:div>
    <w:div w:id="1474982869">
      <w:bodyDiv w:val="1"/>
      <w:marLeft w:val="0"/>
      <w:marRight w:val="0"/>
      <w:marTop w:val="0"/>
      <w:marBottom w:val="0"/>
      <w:divBdr>
        <w:top w:val="none" w:sz="0" w:space="0" w:color="auto"/>
        <w:left w:val="none" w:sz="0" w:space="0" w:color="auto"/>
        <w:bottom w:val="none" w:sz="0" w:space="0" w:color="auto"/>
        <w:right w:val="none" w:sz="0" w:space="0" w:color="auto"/>
      </w:divBdr>
    </w:div>
    <w:div w:id="1482306753">
      <w:bodyDiv w:val="1"/>
      <w:marLeft w:val="0"/>
      <w:marRight w:val="0"/>
      <w:marTop w:val="0"/>
      <w:marBottom w:val="0"/>
      <w:divBdr>
        <w:top w:val="none" w:sz="0" w:space="0" w:color="auto"/>
        <w:left w:val="none" w:sz="0" w:space="0" w:color="auto"/>
        <w:bottom w:val="none" w:sz="0" w:space="0" w:color="auto"/>
        <w:right w:val="none" w:sz="0" w:space="0" w:color="auto"/>
      </w:divBdr>
    </w:div>
    <w:div w:id="1492208920">
      <w:bodyDiv w:val="1"/>
      <w:marLeft w:val="0"/>
      <w:marRight w:val="0"/>
      <w:marTop w:val="0"/>
      <w:marBottom w:val="0"/>
      <w:divBdr>
        <w:top w:val="none" w:sz="0" w:space="0" w:color="auto"/>
        <w:left w:val="none" w:sz="0" w:space="0" w:color="auto"/>
        <w:bottom w:val="none" w:sz="0" w:space="0" w:color="auto"/>
        <w:right w:val="none" w:sz="0" w:space="0" w:color="auto"/>
      </w:divBdr>
    </w:div>
    <w:div w:id="1525167318">
      <w:bodyDiv w:val="1"/>
      <w:marLeft w:val="0"/>
      <w:marRight w:val="0"/>
      <w:marTop w:val="0"/>
      <w:marBottom w:val="0"/>
      <w:divBdr>
        <w:top w:val="none" w:sz="0" w:space="0" w:color="auto"/>
        <w:left w:val="none" w:sz="0" w:space="0" w:color="auto"/>
        <w:bottom w:val="none" w:sz="0" w:space="0" w:color="auto"/>
        <w:right w:val="none" w:sz="0" w:space="0" w:color="auto"/>
      </w:divBdr>
    </w:div>
    <w:div w:id="1526482033">
      <w:bodyDiv w:val="1"/>
      <w:marLeft w:val="0"/>
      <w:marRight w:val="0"/>
      <w:marTop w:val="0"/>
      <w:marBottom w:val="0"/>
      <w:divBdr>
        <w:top w:val="none" w:sz="0" w:space="0" w:color="auto"/>
        <w:left w:val="none" w:sz="0" w:space="0" w:color="auto"/>
        <w:bottom w:val="none" w:sz="0" w:space="0" w:color="auto"/>
        <w:right w:val="none" w:sz="0" w:space="0" w:color="auto"/>
      </w:divBdr>
    </w:div>
    <w:div w:id="1545168622">
      <w:bodyDiv w:val="1"/>
      <w:marLeft w:val="0"/>
      <w:marRight w:val="0"/>
      <w:marTop w:val="0"/>
      <w:marBottom w:val="0"/>
      <w:divBdr>
        <w:top w:val="none" w:sz="0" w:space="0" w:color="auto"/>
        <w:left w:val="none" w:sz="0" w:space="0" w:color="auto"/>
        <w:bottom w:val="none" w:sz="0" w:space="0" w:color="auto"/>
        <w:right w:val="none" w:sz="0" w:space="0" w:color="auto"/>
      </w:divBdr>
    </w:div>
    <w:div w:id="1549609432">
      <w:bodyDiv w:val="1"/>
      <w:marLeft w:val="0"/>
      <w:marRight w:val="0"/>
      <w:marTop w:val="0"/>
      <w:marBottom w:val="0"/>
      <w:divBdr>
        <w:top w:val="none" w:sz="0" w:space="0" w:color="auto"/>
        <w:left w:val="none" w:sz="0" w:space="0" w:color="auto"/>
        <w:bottom w:val="none" w:sz="0" w:space="0" w:color="auto"/>
        <w:right w:val="none" w:sz="0" w:space="0" w:color="auto"/>
      </w:divBdr>
    </w:div>
    <w:div w:id="1579250335">
      <w:bodyDiv w:val="1"/>
      <w:marLeft w:val="0"/>
      <w:marRight w:val="0"/>
      <w:marTop w:val="0"/>
      <w:marBottom w:val="0"/>
      <w:divBdr>
        <w:top w:val="none" w:sz="0" w:space="0" w:color="auto"/>
        <w:left w:val="none" w:sz="0" w:space="0" w:color="auto"/>
        <w:bottom w:val="none" w:sz="0" w:space="0" w:color="auto"/>
        <w:right w:val="none" w:sz="0" w:space="0" w:color="auto"/>
      </w:divBdr>
    </w:div>
    <w:div w:id="1579554013">
      <w:bodyDiv w:val="1"/>
      <w:marLeft w:val="0"/>
      <w:marRight w:val="0"/>
      <w:marTop w:val="0"/>
      <w:marBottom w:val="0"/>
      <w:divBdr>
        <w:top w:val="none" w:sz="0" w:space="0" w:color="auto"/>
        <w:left w:val="none" w:sz="0" w:space="0" w:color="auto"/>
        <w:bottom w:val="none" w:sz="0" w:space="0" w:color="auto"/>
        <w:right w:val="none" w:sz="0" w:space="0" w:color="auto"/>
      </w:divBdr>
    </w:div>
    <w:div w:id="1592229859">
      <w:bodyDiv w:val="1"/>
      <w:marLeft w:val="0"/>
      <w:marRight w:val="0"/>
      <w:marTop w:val="0"/>
      <w:marBottom w:val="0"/>
      <w:divBdr>
        <w:top w:val="none" w:sz="0" w:space="0" w:color="auto"/>
        <w:left w:val="none" w:sz="0" w:space="0" w:color="auto"/>
        <w:bottom w:val="none" w:sz="0" w:space="0" w:color="auto"/>
        <w:right w:val="none" w:sz="0" w:space="0" w:color="auto"/>
      </w:divBdr>
    </w:div>
    <w:div w:id="1597979067">
      <w:bodyDiv w:val="1"/>
      <w:marLeft w:val="0"/>
      <w:marRight w:val="0"/>
      <w:marTop w:val="0"/>
      <w:marBottom w:val="0"/>
      <w:divBdr>
        <w:top w:val="none" w:sz="0" w:space="0" w:color="auto"/>
        <w:left w:val="none" w:sz="0" w:space="0" w:color="auto"/>
        <w:bottom w:val="none" w:sz="0" w:space="0" w:color="auto"/>
        <w:right w:val="none" w:sz="0" w:space="0" w:color="auto"/>
      </w:divBdr>
    </w:div>
    <w:div w:id="1675061953">
      <w:bodyDiv w:val="1"/>
      <w:marLeft w:val="0"/>
      <w:marRight w:val="0"/>
      <w:marTop w:val="0"/>
      <w:marBottom w:val="0"/>
      <w:divBdr>
        <w:top w:val="none" w:sz="0" w:space="0" w:color="auto"/>
        <w:left w:val="none" w:sz="0" w:space="0" w:color="auto"/>
        <w:bottom w:val="none" w:sz="0" w:space="0" w:color="auto"/>
        <w:right w:val="none" w:sz="0" w:space="0" w:color="auto"/>
      </w:divBdr>
    </w:div>
    <w:div w:id="1722486330">
      <w:bodyDiv w:val="1"/>
      <w:marLeft w:val="0"/>
      <w:marRight w:val="0"/>
      <w:marTop w:val="0"/>
      <w:marBottom w:val="0"/>
      <w:divBdr>
        <w:top w:val="none" w:sz="0" w:space="0" w:color="auto"/>
        <w:left w:val="none" w:sz="0" w:space="0" w:color="auto"/>
        <w:bottom w:val="none" w:sz="0" w:space="0" w:color="auto"/>
        <w:right w:val="none" w:sz="0" w:space="0" w:color="auto"/>
      </w:divBdr>
    </w:div>
    <w:div w:id="1747678530">
      <w:bodyDiv w:val="1"/>
      <w:marLeft w:val="0"/>
      <w:marRight w:val="0"/>
      <w:marTop w:val="0"/>
      <w:marBottom w:val="0"/>
      <w:divBdr>
        <w:top w:val="none" w:sz="0" w:space="0" w:color="auto"/>
        <w:left w:val="none" w:sz="0" w:space="0" w:color="auto"/>
        <w:bottom w:val="none" w:sz="0" w:space="0" w:color="auto"/>
        <w:right w:val="none" w:sz="0" w:space="0" w:color="auto"/>
      </w:divBdr>
    </w:div>
    <w:div w:id="1831750636">
      <w:bodyDiv w:val="1"/>
      <w:marLeft w:val="0"/>
      <w:marRight w:val="0"/>
      <w:marTop w:val="0"/>
      <w:marBottom w:val="0"/>
      <w:divBdr>
        <w:top w:val="none" w:sz="0" w:space="0" w:color="auto"/>
        <w:left w:val="none" w:sz="0" w:space="0" w:color="auto"/>
        <w:bottom w:val="none" w:sz="0" w:space="0" w:color="auto"/>
        <w:right w:val="none" w:sz="0" w:space="0" w:color="auto"/>
      </w:divBdr>
    </w:div>
    <w:div w:id="1833790798">
      <w:bodyDiv w:val="1"/>
      <w:marLeft w:val="0"/>
      <w:marRight w:val="0"/>
      <w:marTop w:val="0"/>
      <w:marBottom w:val="0"/>
      <w:divBdr>
        <w:top w:val="none" w:sz="0" w:space="0" w:color="auto"/>
        <w:left w:val="none" w:sz="0" w:space="0" w:color="auto"/>
        <w:bottom w:val="none" w:sz="0" w:space="0" w:color="auto"/>
        <w:right w:val="none" w:sz="0" w:space="0" w:color="auto"/>
      </w:divBdr>
    </w:div>
    <w:div w:id="1886257433">
      <w:bodyDiv w:val="1"/>
      <w:marLeft w:val="0"/>
      <w:marRight w:val="0"/>
      <w:marTop w:val="0"/>
      <w:marBottom w:val="0"/>
      <w:divBdr>
        <w:top w:val="none" w:sz="0" w:space="0" w:color="auto"/>
        <w:left w:val="none" w:sz="0" w:space="0" w:color="auto"/>
        <w:bottom w:val="none" w:sz="0" w:space="0" w:color="auto"/>
        <w:right w:val="none" w:sz="0" w:space="0" w:color="auto"/>
      </w:divBdr>
    </w:div>
    <w:div w:id="1921988220">
      <w:bodyDiv w:val="1"/>
      <w:marLeft w:val="0"/>
      <w:marRight w:val="0"/>
      <w:marTop w:val="0"/>
      <w:marBottom w:val="0"/>
      <w:divBdr>
        <w:top w:val="none" w:sz="0" w:space="0" w:color="auto"/>
        <w:left w:val="none" w:sz="0" w:space="0" w:color="auto"/>
        <w:bottom w:val="none" w:sz="0" w:space="0" w:color="auto"/>
        <w:right w:val="none" w:sz="0" w:space="0" w:color="auto"/>
      </w:divBdr>
    </w:div>
    <w:div w:id="1930653591">
      <w:bodyDiv w:val="1"/>
      <w:marLeft w:val="0"/>
      <w:marRight w:val="0"/>
      <w:marTop w:val="0"/>
      <w:marBottom w:val="0"/>
      <w:divBdr>
        <w:top w:val="none" w:sz="0" w:space="0" w:color="auto"/>
        <w:left w:val="none" w:sz="0" w:space="0" w:color="auto"/>
        <w:bottom w:val="none" w:sz="0" w:space="0" w:color="auto"/>
        <w:right w:val="none" w:sz="0" w:space="0" w:color="auto"/>
      </w:divBdr>
    </w:div>
    <w:div w:id="1934512168">
      <w:bodyDiv w:val="1"/>
      <w:marLeft w:val="0"/>
      <w:marRight w:val="0"/>
      <w:marTop w:val="0"/>
      <w:marBottom w:val="0"/>
      <w:divBdr>
        <w:top w:val="none" w:sz="0" w:space="0" w:color="auto"/>
        <w:left w:val="none" w:sz="0" w:space="0" w:color="auto"/>
        <w:bottom w:val="none" w:sz="0" w:space="0" w:color="auto"/>
        <w:right w:val="none" w:sz="0" w:space="0" w:color="auto"/>
      </w:divBdr>
    </w:div>
    <w:div w:id="1992324919">
      <w:bodyDiv w:val="1"/>
      <w:marLeft w:val="0"/>
      <w:marRight w:val="0"/>
      <w:marTop w:val="0"/>
      <w:marBottom w:val="0"/>
      <w:divBdr>
        <w:top w:val="none" w:sz="0" w:space="0" w:color="auto"/>
        <w:left w:val="none" w:sz="0" w:space="0" w:color="auto"/>
        <w:bottom w:val="none" w:sz="0" w:space="0" w:color="auto"/>
        <w:right w:val="none" w:sz="0" w:space="0" w:color="auto"/>
      </w:divBdr>
    </w:div>
    <w:div w:id="2002389857">
      <w:bodyDiv w:val="1"/>
      <w:marLeft w:val="0"/>
      <w:marRight w:val="0"/>
      <w:marTop w:val="0"/>
      <w:marBottom w:val="0"/>
      <w:divBdr>
        <w:top w:val="none" w:sz="0" w:space="0" w:color="auto"/>
        <w:left w:val="none" w:sz="0" w:space="0" w:color="auto"/>
        <w:bottom w:val="none" w:sz="0" w:space="0" w:color="auto"/>
        <w:right w:val="none" w:sz="0" w:space="0" w:color="auto"/>
      </w:divBdr>
    </w:div>
    <w:div w:id="2004240160">
      <w:bodyDiv w:val="1"/>
      <w:marLeft w:val="0"/>
      <w:marRight w:val="0"/>
      <w:marTop w:val="0"/>
      <w:marBottom w:val="0"/>
      <w:divBdr>
        <w:top w:val="none" w:sz="0" w:space="0" w:color="auto"/>
        <w:left w:val="none" w:sz="0" w:space="0" w:color="auto"/>
        <w:bottom w:val="none" w:sz="0" w:space="0" w:color="auto"/>
        <w:right w:val="none" w:sz="0" w:space="0" w:color="auto"/>
      </w:divBdr>
    </w:div>
    <w:div w:id="2021465452">
      <w:bodyDiv w:val="1"/>
      <w:marLeft w:val="0"/>
      <w:marRight w:val="0"/>
      <w:marTop w:val="0"/>
      <w:marBottom w:val="0"/>
      <w:divBdr>
        <w:top w:val="none" w:sz="0" w:space="0" w:color="auto"/>
        <w:left w:val="none" w:sz="0" w:space="0" w:color="auto"/>
        <w:bottom w:val="none" w:sz="0" w:space="0" w:color="auto"/>
        <w:right w:val="none" w:sz="0" w:space="0" w:color="auto"/>
      </w:divBdr>
    </w:div>
    <w:div w:id="2036033368">
      <w:bodyDiv w:val="1"/>
      <w:marLeft w:val="0"/>
      <w:marRight w:val="0"/>
      <w:marTop w:val="0"/>
      <w:marBottom w:val="0"/>
      <w:divBdr>
        <w:top w:val="none" w:sz="0" w:space="0" w:color="auto"/>
        <w:left w:val="none" w:sz="0" w:space="0" w:color="auto"/>
        <w:bottom w:val="none" w:sz="0" w:space="0" w:color="auto"/>
        <w:right w:val="none" w:sz="0" w:space="0" w:color="auto"/>
      </w:divBdr>
    </w:div>
    <w:div w:id="2046982715">
      <w:bodyDiv w:val="1"/>
      <w:marLeft w:val="0"/>
      <w:marRight w:val="0"/>
      <w:marTop w:val="0"/>
      <w:marBottom w:val="0"/>
      <w:divBdr>
        <w:top w:val="none" w:sz="0" w:space="0" w:color="auto"/>
        <w:left w:val="none" w:sz="0" w:space="0" w:color="auto"/>
        <w:bottom w:val="none" w:sz="0" w:space="0" w:color="auto"/>
        <w:right w:val="none" w:sz="0" w:space="0" w:color="auto"/>
      </w:divBdr>
    </w:div>
    <w:div w:id="2082487213">
      <w:bodyDiv w:val="1"/>
      <w:marLeft w:val="0"/>
      <w:marRight w:val="0"/>
      <w:marTop w:val="0"/>
      <w:marBottom w:val="0"/>
      <w:divBdr>
        <w:top w:val="none" w:sz="0" w:space="0" w:color="auto"/>
        <w:left w:val="none" w:sz="0" w:space="0" w:color="auto"/>
        <w:bottom w:val="none" w:sz="0" w:space="0" w:color="auto"/>
        <w:right w:val="none" w:sz="0" w:space="0" w:color="auto"/>
      </w:divBdr>
    </w:div>
    <w:div w:id="2122608536">
      <w:bodyDiv w:val="1"/>
      <w:marLeft w:val="0"/>
      <w:marRight w:val="0"/>
      <w:marTop w:val="0"/>
      <w:marBottom w:val="0"/>
      <w:divBdr>
        <w:top w:val="none" w:sz="0" w:space="0" w:color="auto"/>
        <w:left w:val="none" w:sz="0" w:space="0" w:color="auto"/>
        <w:bottom w:val="none" w:sz="0" w:space="0" w:color="auto"/>
        <w:right w:val="none" w:sz="0" w:space="0" w:color="auto"/>
      </w:divBdr>
    </w:div>
    <w:div w:id="2124811525">
      <w:bodyDiv w:val="1"/>
      <w:marLeft w:val="0"/>
      <w:marRight w:val="0"/>
      <w:marTop w:val="0"/>
      <w:marBottom w:val="0"/>
      <w:divBdr>
        <w:top w:val="none" w:sz="0" w:space="0" w:color="auto"/>
        <w:left w:val="none" w:sz="0" w:space="0" w:color="auto"/>
        <w:bottom w:val="none" w:sz="0" w:space="0" w:color="auto"/>
        <w:right w:val="none" w:sz="0" w:space="0" w:color="auto"/>
      </w:divBdr>
    </w:div>
    <w:div w:id="2130733488">
      <w:bodyDiv w:val="1"/>
      <w:marLeft w:val="0"/>
      <w:marRight w:val="0"/>
      <w:marTop w:val="0"/>
      <w:marBottom w:val="0"/>
      <w:divBdr>
        <w:top w:val="none" w:sz="0" w:space="0" w:color="auto"/>
        <w:left w:val="none" w:sz="0" w:space="0" w:color="auto"/>
        <w:bottom w:val="none" w:sz="0" w:space="0" w:color="auto"/>
        <w:right w:val="none" w:sz="0" w:space="0" w:color="auto"/>
      </w:divBdr>
    </w:div>
    <w:div w:id="2137679573">
      <w:bodyDiv w:val="1"/>
      <w:marLeft w:val="0"/>
      <w:marRight w:val="0"/>
      <w:marTop w:val="0"/>
      <w:marBottom w:val="0"/>
      <w:divBdr>
        <w:top w:val="none" w:sz="0" w:space="0" w:color="auto"/>
        <w:left w:val="none" w:sz="0" w:space="0" w:color="auto"/>
        <w:bottom w:val="none" w:sz="0" w:space="0" w:color="auto"/>
        <w:right w:val="none" w:sz="0" w:space="0" w:color="auto"/>
      </w:divBdr>
    </w:div>
    <w:div w:id="21404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3332-392A-4B7E-A980-3F498931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3407</Words>
  <Characters>19423</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2019-10-27T18:56:00Z</cp:lastPrinted>
  <dcterms:created xsi:type="dcterms:W3CDTF">2019-10-27T18:52:00Z</dcterms:created>
  <dcterms:modified xsi:type="dcterms:W3CDTF">2019-10-27T18:57:00Z</dcterms:modified>
</cp:coreProperties>
</file>