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C90735">
        <w:rPr>
          <w:rFonts w:ascii="Times New Roman" w:hAnsi="Times New Roman"/>
          <w:b/>
          <w:sz w:val="24"/>
          <w:szCs w:val="24"/>
        </w:rPr>
        <w:t>2</w:t>
      </w:r>
      <w:r w:rsidR="0033246A">
        <w:rPr>
          <w:rFonts w:ascii="Times New Roman" w:hAnsi="Times New Roman"/>
          <w:b/>
          <w:sz w:val="24"/>
          <w:szCs w:val="24"/>
          <w:lang w:val="en-US"/>
        </w:rPr>
        <w:t>6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C235C3">
        <w:rPr>
          <w:rFonts w:ascii="Times New Roman" w:hAnsi="Times New Roman"/>
          <w:b/>
          <w:sz w:val="24"/>
          <w:szCs w:val="24"/>
          <w:lang w:val="en-US"/>
        </w:rPr>
        <w:t>1</w:t>
      </w:r>
      <w:r w:rsidR="0033246A">
        <w:rPr>
          <w:rFonts w:ascii="Times New Roman" w:hAnsi="Times New Roman"/>
          <w:b/>
          <w:sz w:val="24"/>
          <w:szCs w:val="24"/>
          <w:lang w:val="en-US"/>
        </w:rPr>
        <w:t>7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</w:r>
      <w:r w:rsidRPr="000F066F">
        <w:rPr>
          <w:rFonts w:ascii="Times New Roman" w:hAnsi="Times New Roman"/>
          <w:sz w:val="24"/>
          <w:szCs w:val="24"/>
        </w:rPr>
        <w:t>Днес,</w:t>
      </w:r>
      <w:r w:rsidRPr="000F06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0F066F">
        <w:rPr>
          <w:rFonts w:ascii="Times New Roman" w:hAnsi="Times New Roman"/>
          <w:sz w:val="24"/>
          <w:szCs w:val="24"/>
        </w:rPr>
        <w:t xml:space="preserve">на </w:t>
      </w:r>
      <w:r w:rsidR="00C235C3" w:rsidRPr="000F066F">
        <w:rPr>
          <w:rFonts w:ascii="Times New Roman" w:hAnsi="Times New Roman"/>
          <w:sz w:val="24"/>
          <w:szCs w:val="24"/>
          <w:lang w:val="en-US"/>
        </w:rPr>
        <w:t>1</w:t>
      </w:r>
      <w:r w:rsidR="0033246A" w:rsidRPr="000F066F">
        <w:rPr>
          <w:rFonts w:ascii="Times New Roman" w:hAnsi="Times New Roman"/>
          <w:sz w:val="24"/>
          <w:szCs w:val="24"/>
          <w:lang w:val="en-US"/>
        </w:rPr>
        <w:t>7</w:t>
      </w:r>
      <w:r w:rsidR="002F10D6" w:rsidRPr="000F066F">
        <w:rPr>
          <w:rFonts w:ascii="Times New Roman" w:hAnsi="Times New Roman"/>
          <w:sz w:val="24"/>
          <w:szCs w:val="24"/>
        </w:rPr>
        <w:t>.</w:t>
      </w:r>
      <w:r w:rsidR="003417BB" w:rsidRPr="000F066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0F066F">
        <w:rPr>
          <w:rFonts w:ascii="Times New Roman" w:hAnsi="Times New Roman"/>
          <w:sz w:val="24"/>
          <w:szCs w:val="24"/>
        </w:rPr>
        <w:t>.2015г. в 1</w:t>
      </w:r>
      <w:r w:rsidR="00C235C3" w:rsidRPr="000F066F">
        <w:rPr>
          <w:rFonts w:ascii="Times New Roman" w:hAnsi="Times New Roman"/>
          <w:sz w:val="24"/>
          <w:szCs w:val="24"/>
        </w:rPr>
        <w:t>7</w:t>
      </w:r>
      <w:r w:rsidR="009555A7" w:rsidRPr="000F066F">
        <w:rPr>
          <w:rFonts w:ascii="Times New Roman" w:hAnsi="Times New Roman"/>
          <w:sz w:val="24"/>
          <w:szCs w:val="24"/>
        </w:rPr>
        <w:t>.</w:t>
      </w:r>
      <w:r w:rsidR="00C235C3" w:rsidRPr="000F066F">
        <w:rPr>
          <w:rFonts w:ascii="Times New Roman" w:hAnsi="Times New Roman"/>
          <w:sz w:val="24"/>
          <w:szCs w:val="24"/>
        </w:rPr>
        <w:t>3</w:t>
      </w:r>
      <w:r w:rsidR="009555A7" w:rsidRPr="000F066F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0F066F">
        <w:rPr>
          <w:rFonts w:ascii="Times New Roman" w:hAnsi="Times New Roman"/>
          <w:sz w:val="24"/>
          <w:szCs w:val="24"/>
        </w:rPr>
        <w:t>ч.,</w:t>
      </w:r>
      <w:r w:rsidRPr="000F066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0F066F">
        <w:rPr>
          <w:rFonts w:ascii="Times New Roman" w:hAnsi="Times New Roman"/>
          <w:sz w:val="24"/>
          <w:szCs w:val="24"/>
        </w:rPr>
        <w:t xml:space="preserve">редовно </w:t>
      </w:r>
      <w:r w:rsidRPr="000F066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0F066F" w:rsidRPr="000F066F" w:rsidRDefault="000F066F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9D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0F066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0F066F">
        <w:rPr>
          <w:rFonts w:ascii="Times New Roman" w:hAnsi="Times New Roman"/>
          <w:sz w:val="24"/>
          <w:szCs w:val="24"/>
        </w:rPr>
        <w:t xml:space="preserve">. </w:t>
      </w:r>
    </w:p>
    <w:p w:rsidR="000F066F" w:rsidRPr="000F066F" w:rsidRDefault="000F066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Pr="000F066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0F066F">
        <w:rPr>
          <w:rFonts w:ascii="Times New Roman" w:hAnsi="Times New Roman"/>
          <w:sz w:val="24"/>
          <w:szCs w:val="24"/>
        </w:rPr>
        <w:t xml:space="preserve">проект за </w:t>
      </w:r>
      <w:r w:rsidRPr="000F066F">
        <w:rPr>
          <w:rFonts w:ascii="Times New Roman" w:hAnsi="Times New Roman"/>
          <w:sz w:val="24"/>
          <w:szCs w:val="24"/>
        </w:rPr>
        <w:t xml:space="preserve">дневен ред:  </w:t>
      </w:r>
    </w:p>
    <w:p w:rsidR="0033246A" w:rsidRPr="000F066F" w:rsidRDefault="0033246A" w:rsidP="0033246A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 w:rsidRPr="000F066F">
        <w:rPr>
          <w:rFonts w:eastAsia="Times New Roman"/>
          <w:lang w:eastAsia="bg-BG"/>
        </w:rPr>
        <w:t>Регистрация на застъпници на кандидатска листа  от</w:t>
      </w:r>
      <w:r w:rsidRPr="000F066F">
        <w:rPr>
          <w:rFonts w:eastAsia="Times New Roman"/>
          <w:lang w:val="en-US" w:eastAsia="bg-BG"/>
        </w:rPr>
        <w:t xml:space="preserve"> </w:t>
      </w:r>
      <w:r w:rsidRPr="000F066F">
        <w:rPr>
          <w:rFonts w:eastAsia="Times New Roman"/>
          <w:lang w:eastAsia="bg-BG"/>
        </w:rPr>
        <w:t>ПП „НОВОТО ВРЕМЕ“  за участие в изборите за общински съветници и кмет на община Пещера на 25.10.2015г.</w:t>
      </w:r>
    </w:p>
    <w:p w:rsidR="0033246A" w:rsidRPr="000F066F" w:rsidRDefault="0033246A" w:rsidP="0033246A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 w:rsidRPr="000F066F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ПП АБВ в изборите за общински съветници и кметове и произвеждане на национален референдум на 25.10.2015 г.</w:t>
      </w:r>
    </w:p>
    <w:p w:rsidR="0033246A" w:rsidRPr="000F066F" w:rsidRDefault="0033246A" w:rsidP="0033246A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 w:rsidRPr="000F066F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ПП ББЦ в изборите за общински съветници и кметове и произвеждане на национален референдум на 25.10.2015 г.</w:t>
      </w:r>
    </w:p>
    <w:p w:rsidR="003417BB" w:rsidRPr="000F066F" w:rsidRDefault="0033246A" w:rsidP="00C235C3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 w:rsidRPr="000F066F">
        <w:rPr>
          <w:rFonts w:eastAsia="Times New Roman"/>
          <w:lang w:eastAsia="bg-BG"/>
        </w:rPr>
        <w:t xml:space="preserve">Извършване замяна на ръководен състав и членове в СИК на територията на Община Пещера  по </w:t>
      </w:r>
      <w:r w:rsidR="008A7D44" w:rsidRPr="000F066F">
        <w:rPr>
          <w:rFonts w:eastAsia="Times New Roman"/>
          <w:lang w:eastAsia="bg-BG"/>
        </w:rPr>
        <w:t xml:space="preserve">предложение на ПП ГЕРБ </w:t>
      </w:r>
      <w:r w:rsidRPr="000F066F">
        <w:rPr>
          <w:rFonts w:eastAsia="Times New Roman"/>
          <w:lang w:eastAsia="bg-BG"/>
        </w:rPr>
        <w:t xml:space="preserve"> в изборите за общински съветници и кметове и произвеждане на национален референдум на 25.10.2015 г.</w:t>
      </w:r>
    </w:p>
    <w:p w:rsidR="00C17792" w:rsidRPr="000F066F" w:rsidRDefault="00061444" w:rsidP="00A20A3D">
      <w:pPr>
        <w:pStyle w:val="ab"/>
        <w:ind w:left="540"/>
        <w:jc w:val="both"/>
      </w:pPr>
      <w:r w:rsidRPr="000F066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66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Default="00255004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235C3" w:rsidRPr="00A20A3D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7083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0F066F" w:rsidRDefault="000F066F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46A" w:rsidRDefault="00C90735" w:rsidP="000F066F">
      <w:pPr>
        <w:pStyle w:val="ab"/>
        <w:spacing w:after="0"/>
        <w:jc w:val="both"/>
        <w:rPr>
          <w:rFonts w:eastAsia="Times New Roman"/>
          <w:lang w:eastAsia="bg-BG"/>
        </w:rPr>
      </w:pPr>
      <w:r>
        <w:t xml:space="preserve">Относно: </w:t>
      </w:r>
      <w:r w:rsidR="0033246A" w:rsidRPr="0033246A">
        <w:rPr>
          <w:rFonts w:eastAsia="Times New Roman"/>
          <w:lang w:eastAsia="bg-BG"/>
        </w:rPr>
        <w:t>регистрация на застъпници на кандидатска листа  от</w:t>
      </w:r>
      <w:r w:rsidR="0033246A" w:rsidRPr="0033246A">
        <w:rPr>
          <w:rFonts w:eastAsia="Times New Roman"/>
          <w:lang w:val="en-US" w:eastAsia="bg-BG"/>
        </w:rPr>
        <w:t xml:space="preserve"> </w:t>
      </w:r>
      <w:r w:rsidR="0033246A" w:rsidRPr="0033246A">
        <w:rPr>
          <w:rFonts w:eastAsia="Times New Roman"/>
          <w:lang w:eastAsia="bg-BG"/>
        </w:rPr>
        <w:t>ПП „НОВОТО ВРЕМЕ“  за участие в изборите за общински съветници и кмет на община Пещера на 25.10.2015г.</w:t>
      </w:r>
    </w:p>
    <w:p w:rsidR="000F066F" w:rsidRPr="0033246A" w:rsidRDefault="000F066F" w:rsidP="000F066F">
      <w:pPr>
        <w:pStyle w:val="ab"/>
        <w:spacing w:after="0"/>
        <w:jc w:val="both"/>
        <w:rPr>
          <w:rFonts w:eastAsia="Times New Roman"/>
          <w:lang w:eastAsia="bg-BG"/>
        </w:rPr>
      </w:pPr>
    </w:p>
    <w:p w:rsidR="0033246A" w:rsidRPr="0033246A" w:rsidRDefault="0033246A" w:rsidP="000F0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ОИК-гр.Пещера след като разгледа заявлението и приложените към него документи, прецени, че  са спазени изискванията съгласно чл.117 -123 от Изборния кодекс, Решение № 2113-МИ от 11.09.2015г. на Централната избирателна комисия и Решение №104-МИ от 28.09.2015г. на ОИК – гр. Пещера. </w:t>
      </w:r>
    </w:p>
    <w:p w:rsidR="0033246A" w:rsidRPr="0033246A" w:rsidRDefault="0033246A" w:rsidP="000F066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33246A" w:rsidRPr="0033246A" w:rsidRDefault="0033246A" w:rsidP="000F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33246A" w:rsidRPr="0033246A" w:rsidRDefault="0033246A" w:rsidP="000F066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Регистрира застъпници на кандидатска листа от ПП „НОВОТО ВРЕМЕ“ за участие в изборите за общински съветници и кмет на община Пещера на 25.10.2015г., както следва:</w:t>
      </w:r>
    </w:p>
    <w:tbl>
      <w:tblPr>
        <w:tblW w:w="376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20"/>
      </w:tblGrid>
      <w:tr w:rsidR="0033246A" w:rsidRPr="0033246A" w:rsidTr="001D76A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Румен Пламенов Александров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Гергана Атанасова Дражева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Адрияна Асенова Александрова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Михаил Андонов Асенов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Маринов Александров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Гюлбахир Юксел Яшарова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Филиз Шефикова Яшарова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ЙорданГеоргиев  Говедарски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Ангелов Димов</w:t>
            </w:r>
          </w:p>
        </w:tc>
      </w:tr>
      <w:tr w:rsidR="0033246A" w:rsidRPr="0033246A" w:rsidTr="001D76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6A" w:rsidRPr="0033246A" w:rsidRDefault="0033246A" w:rsidP="003324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Исмет Османов Чинтов</w:t>
            </w:r>
          </w:p>
        </w:tc>
      </w:tr>
    </w:tbl>
    <w:p w:rsidR="0033246A" w:rsidRPr="0033246A" w:rsidRDefault="0033246A" w:rsidP="008A7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35C3" w:rsidRDefault="0033246A" w:rsidP="008A7D4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Да се издадат удостоверения на регистрираните застъпници.</w:t>
      </w:r>
    </w:p>
    <w:p w:rsidR="000F066F" w:rsidRPr="000F066F" w:rsidRDefault="000F066F" w:rsidP="000F06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35C3" w:rsidRPr="00A20A3D" w:rsidRDefault="00C235C3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lastRenderedPageBreak/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5C3" w:rsidRDefault="00C235C3" w:rsidP="00C23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33246A">
        <w:rPr>
          <w:rFonts w:ascii="Times New Roman" w:hAnsi="Times New Roman"/>
          <w:sz w:val="24"/>
          <w:szCs w:val="24"/>
        </w:rPr>
        <w:t>18–МИ /17</w:t>
      </w:r>
      <w:r>
        <w:rPr>
          <w:rFonts w:ascii="Times New Roman" w:hAnsi="Times New Roman"/>
          <w:sz w:val="24"/>
          <w:szCs w:val="24"/>
        </w:rPr>
        <w:t>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33246A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6A" w:rsidRDefault="0033246A" w:rsidP="008A7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F066F" w:rsidRDefault="000F066F" w:rsidP="008A7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246A" w:rsidRDefault="0033246A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F066F" w:rsidRDefault="000F066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46A" w:rsidRDefault="0033246A" w:rsidP="0033246A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Pr="0033246A">
        <w:rPr>
          <w:rFonts w:eastAsia="Times New Roman"/>
          <w:lang w:eastAsia="bg-BG"/>
        </w:rPr>
        <w:t xml:space="preserve"> Извършване замяна на ръководен състав и членове в СИК на територията на Община Пещера  по предложение на ПП АБВ в изборите за общински съветници и кметове и произвеждане на национален референдум на 25.10.2015 г.</w:t>
      </w:r>
    </w:p>
    <w:p w:rsidR="0033246A" w:rsidRPr="0033246A" w:rsidRDefault="0033246A" w:rsidP="0033246A">
      <w:pPr>
        <w:pStyle w:val="ab"/>
        <w:jc w:val="both"/>
        <w:rPr>
          <w:rFonts w:eastAsia="Times New Roman"/>
          <w:lang w:eastAsia="bg-BG"/>
        </w:rPr>
      </w:pPr>
      <w:r w:rsidRPr="0033246A">
        <w:rPr>
          <w:rFonts w:eastAsia="Times New Roman"/>
          <w:lang w:eastAsia="bg-BG"/>
        </w:rPr>
        <w:t>По повод постъпило предложение вх. 73/17.10.2015г. от Тодор Димитров Пройчев упълномощен представител от ПП АБВ за Община Пещера,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</w:t>
      </w:r>
      <w:r>
        <w:rPr>
          <w:rFonts w:eastAsia="Times New Roman"/>
          <w:lang w:eastAsia="bg-BG"/>
        </w:rPr>
        <w:t xml:space="preserve"> </w:t>
      </w:r>
      <w:r w:rsidRPr="0033246A">
        <w:rPr>
          <w:rFonts w:eastAsia="Times New Roman"/>
          <w:lang w:eastAsia="bg-BG"/>
        </w:rPr>
        <w:t>     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559"/>
        <w:gridCol w:w="3260"/>
        <w:gridCol w:w="3434"/>
      </w:tblGrid>
      <w:tr w:rsidR="0033246A" w:rsidRPr="0033246A" w:rsidTr="001D76A3">
        <w:tc>
          <w:tcPr>
            <w:tcW w:w="9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на секция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33246A" w:rsidRPr="0033246A" w:rsidTr="001D76A3">
        <w:tc>
          <w:tcPr>
            <w:tcW w:w="9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Васка Димитрова Атанасова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Софка Боянова Димитрова</w:t>
            </w:r>
          </w:p>
        </w:tc>
      </w:tr>
      <w:tr w:rsidR="0033246A" w:rsidRPr="0033246A" w:rsidTr="001D76A3">
        <w:tc>
          <w:tcPr>
            <w:tcW w:w="9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008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Илка Йорданова Зафирова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Софка Ценкова Бояджиева</w:t>
            </w:r>
          </w:p>
        </w:tc>
      </w:tr>
      <w:tr w:rsidR="0033246A" w:rsidRPr="0033246A" w:rsidTr="001D76A3">
        <w:tc>
          <w:tcPr>
            <w:tcW w:w="9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Софка Боянова Димитрова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Васка Димитрова Атанасова</w:t>
            </w:r>
          </w:p>
        </w:tc>
      </w:tr>
      <w:tr w:rsidR="0033246A" w:rsidRPr="0033246A" w:rsidTr="001D76A3">
        <w:tc>
          <w:tcPr>
            <w:tcW w:w="9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Атанасов Кусев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Сема Халилова Шикренова</w:t>
            </w:r>
          </w:p>
        </w:tc>
      </w:tr>
      <w:tr w:rsidR="0033246A" w:rsidRPr="0033246A" w:rsidTr="001D76A3">
        <w:tc>
          <w:tcPr>
            <w:tcW w:w="9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Софка Ценкова Бояджиева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Илка Йорданова Зафирова</w:t>
            </w:r>
          </w:p>
        </w:tc>
      </w:tr>
    </w:tbl>
    <w:p w:rsidR="0033246A" w:rsidRDefault="0033246A" w:rsidP="003324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–МИ /</w:t>
      </w:r>
      <w:r>
        <w:rPr>
          <w:rFonts w:ascii="Times New Roman" w:hAnsi="Times New Roman"/>
          <w:sz w:val="24"/>
          <w:szCs w:val="24"/>
        </w:rPr>
        <w:t>НР/</w:t>
      </w:r>
      <w:r>
        <w:rPr>
          <w:rFonts w:ascii="Times New Roman" w:hAnsi="Times New Roman"/>
          <w:sz w:val="24"/>
          <w:szCs w:val="24"/>
        </w:rPr>
        <w:t>17.10.2015г. на ОИК –гр.Пещера</w:t>
      </w:r>
    </w:p>
    <w:p w:rsidR="000F066F" w:rsidRDefault="000F066F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66F" w:rsidRDefault="000F066F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6A" w:rsidRDefault="0033246A" w:rsidP="008A7D4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3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3246A" w:rsidRDefault="0033246A" w:rsidP="008A7D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8A7D44" w:rsidRDefault="0033246A" w:rsidP="008A7D44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Pr="0033246A">
        <w:rPr>
          <w:rFonts w:eastAsia="Times New Roman"/>
          <w:lang w:eastAsia="bg-BG"/>
        </w:rPr>
        <w:t xml:space="preserve"> Извършване замяна на ръководен състав и членове в СИК на територията на Община Пещера  по предложение на ПП ББЦ в изборите за общински съветници и кметове и произвеждане на национален референдум на 25.10.2015 г.</w:t>
      </w:r>
    </w:p>
    <w:p w:rsidR="0033246A" w:rsidRPr="0033246A" w:rsidRDefault="0033246A" w:rsidP="008A7D44">
      <w:pPr>
        <w:pStyle w:val="ab"/>
        <w:jc w:val="both"/>
        <w:rPr>
          <w:rFonts w:eastAsia="Times New Roman"/>
          <w:lang w:eastAsia="bg-BG"/>
        </w:rPr>
      </w:pPr>
      <w:r w:rsidRPr="0033246A">
        <w:rPr>
          <w:rFonts w:eastAsia="Times New Roman"/>
          <w:lang w:eastAsia="bg-BG"/>
        </w:rPr>
        <w:t>По повод постъпило предложение вх. 74/17.10.2015г. от Анастасия Мераклиева упълномощен представител от ПП ББЦ за Община Пещера,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</w:t>
      </w:r>
      <w:r>
        <w:rPr>
          <w:rFonts w:eastAsia="Times New Roman"/>
          <w:lang w:eastAsia="bg-BG"/>
        </w:rPr>
        <w:t xml:space="preserve"> </w:t>
      </w:r>
      <w:r w:rsidRPr="0033246A">
        <w:rPr>
          <w:rFonts w:eastAsia="Times New Roman"/>
          <w:lang w:eastAsia="bg-BG"/>
        </w:rPr>
        <w:t>                 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559"/>
        <w:gridCol w:w="3260"/>
        <w:gridCol w:w="3434"/>
      </w:tblGrid>
      <w:tr w:rsidR="0033246A" w:rsidRPr="0033246A" w:rsidTr="001D76A3">
        <w:tc>
          <w:tcPr>
            <w:tcW w:w="97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на секция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33246A" w:rsidRPr="0033246A" w:rsidTr="001D76A3">
        <w:tc>
          <w:tcPr>
            <w:tcW w:w="97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559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Благоев Гачев </w:t>
            </w:r>
          </w:p>
        </w:tc>
        <w:tc>
          <w:tcPr>
            <w:tcW w:w="343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Атанасов Стоилов</w:t>
            </w:r>
          </w:p>
        </w:tc>
      </w:tr>
    </w:tbl>
    <w:p w:rsidR="0033246A" w:rsidRDefault="0033246A" w:rsidP="003324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 Анулира издадените удостоверения на освободените лица, на новоназначените да се издадат удостоверения.</w:t>
      </w: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46A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–МИ /</w:t>
      </w:r>
      <w:r>
        <w:rPr>
          <w:rFonts w:ascii="Times New Roman" w:hAnsi="Times New Roman"/>
          <w:sz w:val="24"/>
          <w:szCs w:val="24"/>
        </w:rPr>
        <w:t>НР/</w:t>
      </w:r>
      <w:r>
        <w:rPr>
          <w:rFonts w:ascii="Times New Roman" w:hAnsi="Times New Roman"/>
          <w:sz w:val="24"/>
          <w:szCs w:val="24"/>
        </w:rPr>
        <w:t>17.10.2015г. на ОИК –гр.Пещера</w:t>
      </w:r>
    </w:p>
    <w:p w:rsidR="0033246A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6A" w:rsidRDefault="0033246A" w:rsidP="000F0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4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3246A" w:rsidRDefault="0033246A" w:rsidP="000F0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246A" w:rsidRDefault="0033246A" w:rsidP="000F0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F066F" w:rsidRDefault="000F066F" w:rsidP="000F0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46A" w:rsidRPr="0033246A" w:rsidRDefault="0033246A" w:rsidP="0033246A">
      <w:pPr>
        <w:pStyle w:val="ab"/>
        <w:spacing w:after="0"/>
        <w:jc w:val="both"/>
        <w:rPr>
          <w:rFonts w:eastAsia="Times New Roman"/>
          <w:lang w:eastAsia="bg-BG"/>
        </w:rPr>
      </w:pPr>
      <w:r>
        <w:t>Относно:</w:t>
      </w:r>
      <w:r w:rsidRPr="0033246A">
        <w:rPr>
          <w:rFonts w:eastAsia="Times New Roman"/>
          <w:lang w:eastAsia="bg-BG"/>
        </w:rPr>
        <w:t xml:space="preserve"> Извършване замяна на ръководен състав и членове в СИК на територията на Община Пещера  по предложение на ПП „ГЕРБ“ в изборите за общински съветници и кметове и произвеждане на национален референдум на 25.10.2015 г.</w:t>
      </w:r>
    </w:p>
    <w:p w:rsidR="000F066F" w:rsidRDefault="0033246A" w:rsidP="00332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 повод постъпило предложение вх. 75/17.10.2015г. от Десислава Костадинова- Гушева упълномощен представител от ПП „ГЕРБ“ за Община Пещера,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    </w:t>
      </w:r>
    </w:p>
    <w:p w:rsidR="000F066F" w:rsidRPr="000F066F" w:rsidRDefault="000F066F" w:rsidP="00332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246A" w:rsidRPr="0033246A" w:rsidRDefault="0033246A" w:rsidP="00332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Дафинка Димова Виделова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Атанас Костадинов Якофов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Атанас Костадинов Якофов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Антоанета Зафирова Тикова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Ангелина Янкова Щерева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Дафинка Димова Виделова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Боряна Бенева Коралиева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Живка Николова Афенлиева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Райна Петрова Гюзелева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Дафинка Стефанова Чучулева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Дафинка Стефанова Чучулева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Анастасия Костадинова Москова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Искра Янкова Костадинова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Мария Александрова Андреева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 xml:space="preserve"> Катя Георгиева Паунова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Цветанка Николова Пандова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Цветанка Николова Пандова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Катя Георгиева Паунова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Мария Вангеллова Хамамджиева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Райна Петрова Гюзелева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Елена Димитрова Щерева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Гинка Тодорова Милчева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Марин Атанасов Кусев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Мария Костадинова Златкова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Никола Димитров Фолев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Димитър Рашков Узунов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Таня Крумова Лазарова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ЦветкаПавлова Петкова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Стоянка Георгиева Делиева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Георги Ангелов Златков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Ели Сотирова Захова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Олга Славова Михайлова</w:t>
            </w:r>
          </w:p>
        </w:tc>
      </w:tr>
      <w:tr w:rsidR="0033246A" w:rsidRPr="0033246A" w:rsidTr="001D76A3">
        <w:tc>
          <w:tcPr>
            <w:tcW w:w="817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1843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Олга Славова Михайлова</w:t>
            </w:r>
          </w:p>
        </w:tc>
        <w:tc>
          <w:tcPr>
            <w:tcW w:w="3494" w:type="dxa"/>
            <w:shd w:val="clear" w:color="auto" w:fill="auto"/>
          </w:tcPr>
          <w:p w:rsidR="0033246A" w:rsidRPr="0033246A" w:rsidRDefault="0033246A" w:rsidP="0033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lang w:eastAsia="bg-BG"/>
              </w:rPr>
              <w:t>Ели Сотирова Захова</w:t>
            </w:r>
          </w:p>
        </w:tc>
      </w:tr>
    </w:tbl>
    <w:p w:rsidR="000F066F" w:rsidRDefault="000F066F" w:rsidP="0033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246A" w:rsidRDefault="0033246A" w:rsidP="0033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246A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0F066F" w:rsidRDefault="000F066F" w:rsidP="0033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33246A" w:rsidRPr="0033246A" w:rsidRDefault="0033246A" w:rsidP="00332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46A" w:rsidRPr="000F066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0F066F">
        <w:rPr>
          <w:rFonts w:ascii="Times New Roman" w:hAnsi="Times New Roman"/>
          <w:sz w:val="24"/>
          <w:szCs w:val="24"/>
          <w:lang w:val="en-US"/>
        </w:rPr>
        <w:t>1</w:t>
      </w:r>
      <w:r w:rsidRPr="000F066F">
        <w:rPr>
          <w:rFonts w:ascii="Times New Roman" w:hAnsi="Times New Roman"/>
          <w:sz w:val="24"/>
          <w:szCs w:val="24"/>
        </w:rPr>
        <w:t>21</w:t>
      </w:r>
      <w:r w:rsidRPr="000F066F">
        <w:rPr>
          <w:rFonts w:ascii="Times New Roman" w:hAnsi="Times New Roman"/>
          <w:sz w:val="24"/>
          <w:szCs w:val="24"/>
        </w:rPr>
        <w:t>–МИ /</w:t>
      </w:r>
      <w:r w:rsidRPr="000F066F">
        <w:rPr>
          <w:rFonts w:ascii="Times New Roman" w:hAnsi="Times New Roman"/>
          <w:sz w:val="24"/>
          <w:szCs w:val="24"/>
        </w:rPr>
        <w:t>НР/</w:t>
      </w:r>
      <w:r w:rsidRPr="000F066F">
        <w:rPr>
          <w:rFonts w:ascii="Times New Roman" w:hAnsi="Times New Roman"/>
          <w:sz w:val="24"/>
          <w:szCs w:val="24"/>
        </w:rPr>
        <w:t>17.10.2015г. на ОИК –гр.Пещера</w:t>
      </w:r>
    </w:p>
    <w:p w:rsidR="00122234" w:rsidRPr="000F066F" w:rsidRDefault="00122234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0F066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0F066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0F066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0F066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0F066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0F066F">
        <w:rPr>
          <w:rFonts w:ascii="Times New Roman" w:hAnsi="Times New Roman"/>
          <w:sz w:val="24"/>
          <w:szCs w:val="24"/>
        </w:rPr>
        <w:tab/>
      </w:r>
      <w:r w:rsidR="00D85E7F" w:rsidRPr="000F066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66F">
          <w:rPr>
            <w:noProof/>
          </w:rPr>
          <w:t>5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39"/>
    <w:multiLevelType w:val="hybridMultilevel"/>
    <w:tmpl w:val="05866614"/>
    <w:lvl w:ilvl="0" w:tplc="8C02BF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557AD"/>
    <w:multiLevelType w:val="hybridMultilevel"/>
    <w:tmpl w:val="B36A9A6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664316"/>
    <w:multiLevelType w:val="hybridMultilevel"/>
    <w:tmpl w:val="DAEC4C8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5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15"/>
  </w:num>
  <w:num w:numId="14">
    <w:abstractNumId w:val="18"/>
  </w:num>
  <w:num w:numId="15">
    <w:abstractNumId w:val="20"/>
  </w:num>
  <w:num w:numId="16">
    <w:abstractNumId w:val="2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31"/>
  </w:num>
  <w:num w:numId="21">
    <w:abstractNumId w:val="32"/>
  </w:num>
  <w:num w:numId="22">
    <w:abstractNumId w:val="12"/>
  </w:num>
  <w:num w:numId="23">
    <w:abstractNumId w:val="19"/>
  </w:num>
  <w:num w:numId="24">
    <w:abstractNumId w:val="30"/>
  </w:num>
  <w:num w:numId="25">
    <w:abstractNumId w:val="11"/>
  </w:num>
  <w:num w:numId="26">
    <w:abstractNumId w:val="24"/>
  </w:num>
  <w:num w:numId="27">
    <w:abstractNumId w:val="28"/>
  </w:num>
  <w:num w:numId="28">
    <w:abstractNumId w:val="1"/>
  </w:num>
  <w:num w:numId="29">
    <w:abstractNumId w:val="9"/>
  </w:num>
  <w:num w:numId="30">
    <w:abstractNumId w:val="16"/>
  </w:num>
  <w:num w:numId="31">
    <w:abstractNumId w:val="17"/>
  </w:num>
  <w:num w:numId="32">
    <w:abstractNumId w:val="25"/>
  </w:num>
  <w:num w:numId="33">
    <w:abstractNumId w:val="13"/>
  </w:num>
  <w:num w:numId="34">
    <w:abstractNumId w:val="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066F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2099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3DD8-3FCC-49F1-84A4-EAA5652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2015-10-15T12:29:00Z</cp:lastPrinted>
  <dcterms:created xsi:type="dcterms:W3CDTF">2015-10-19T08:55:00Z</dcterms:created>
  <dcterms:modified xsi:type="dcterms:W3CDTF">2015-10-19T08:55:00Z</dcterms:modified>
</cp:coreProperties>
</file>