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D5261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D5261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1F">
        <w:rPr>
          <w:rFonts w:ascii="Times New Roman" w:hAnsi="Times New Roman"/>
          <w:b/>
          <w:sz w:val="24"/>
          <w:szCs w:val="24"/>
        </w:rPr>
        <w:t xml:space="preserve">№ </w:t>
      </w:r>
      <w:r w:rsidR="00235DD9" w:rsidRPr="00D5261F">
        <w:rPr>
          <w:rFonts w:ascii="Times New Roman" w:hAnsi="Times New Roman"/>
          <w:b/>
          <w:sz w:val="24"/>
          <w:szCs w:val="24"/>
          <w:lang w:val="en-US"/>
        </w:rPr>
        <w:t>3</w:t>
      </w:r>
      <w:r w:rsidR="00467A46">
        <w:rPr>
          <w:rFonts w:ascii="Times New Roman" w:hAnsi="Times New Roman"/>
          <w:b/>
          <w:sz w:val="24"/>
          <w:szCs w:val="24"/>
        </w:rPr>
        <w:t>4</w:t>
      </w:r>
      <w:r w:rsidRPr="00D5261F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D5261F">
        <w:rPr>
          <w:rFonts w:ascii="Times New Roman" w:hAnsi="Times New Roman"/>
          <w:b/>
          <w:sz w:val="24"/>
          <w:szCs w:val="24"/>
        </w:rPr>
        <w:t>2</w:t>
      </w:r>
      <w:r w:rsidR="00235DD9" w:rsidRPr="00D5261F">
        <w:rPr>
          <w:rFonts w:ascii="Times New Roman" w:hAnsi="Times New Roman"/>
          <w:b/>
          <w:sz w:val="24"/>
          <w:szCs w:val="24"/>
          <w:lang w:val="en-US"/>
        </w:rPr>
        <w:t>5</w:t>
      </w:r>
      <w:r w:rsidR="003417BB" w:rsidRPr="00D5261F">
        <w:rPr>
          <w:rFonts w:ascii="Times New Roman" w:hAnsi="Times New Roman"/>
          <w:b/>
          <w:sz w:val="24"/>
          <w:szCs w:val="24"/>
        </w:rPr>
        <w:t>.</w:t>
      </w:r>
      <w:r w:rsidR="003417BB" w:rsidRPr="00D5261F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D5261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  <w:t>Днес,</w:t>
      </w:r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D5261F">
        <w:rPr>
          <w:rFonts w:ascii="Times New Roman" w:hAnsi="Times New Roman"/>
          <w:sz w:val="24"/>
          <w:szCs w:val="24"/>
        </w:rPr>
        <w:t xml:space="preserve">на </w:t>
      </w:r>
      <w:r w:rsidR="00EF06B1" w:rsidRPr="00D5261F">
        <w:rPr>
          <w:rFonts w:ascii="Times New Roman" w:hAnsi="Times New Roman"/>
          <w:sz w:val="24"/>
          <w:szCs w:val="24"/>
        </w:rPr>
        <w:t>2</w:t>
      </w:r>
      <w:r w:rsidR="00235DD9" w:rsidRPr="00D5261F">
        <w:rPr>
          <w:rFonts w:ascii="Times New Roman" w:hAnsi="Times New Roman"/>
          <w:sz w:val="24"/>
          <w:szCs w:val="24"/>
          <w:lang w:val="en-US"/>
        </w:rPr>
        <w:t>5</w:t>
      </w:r>
      <w:r w:rsidR="002F10D6" w:rsidRPr="00D5261F">
        <w:rPr>
          <w:rFonts w:ascii="Times New Roman" w:hAnsi="Times New Roman"/>
          <w:sz w:val="24"/>
          <w:szCs w:val="24"/>
        </w:rPr>
        <w:t>.</w:t>
      </w:r>
      <w:r w:rsidR="003417BB" w:rsidRPr="00D5261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D5261F">
        <w:rPr>
          <w:rFonts w:ascii="Times New Roman" w:hAnsi="Times New Roman"/>
          <w:sz w:val="24"/>
          <w:szCs w:val="24"/>
        </w:rPr>
        <w:t>.2015г. в</w:t>
      </w:r>
      <w:r w:rsidR="00235DD9"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7A46">
        <w:rPr>
          <w:rFonts w:ascii="Times New Roman" w:hAnsi="Times New Roman"/>
          <w:sz w:val="24"/>
          <w:szCs w:val="24"/>
        </w:rPr>
        <w:t>12.3</w:t>
      </w:r>
      <w:r w:rsidR="00235DD9" w:rsidRPr="00D5261F">
        <w:rPr>
          <w:rFonts w:ascii="Times New Roman" w:hAnsi="Times New Roman"/>
          <w:sz w:val="24"/>
          <w:szCs w:val="24"/>
        </w:rPr>
        <w:t>0ч</w:t>
      </w:r>
      <w:r w:rsidR="00190687" w:rsidRPr="00D5261F">
        <w:rPr>
          <w:rFonts w:ascii="Times New Roman" w:hAnsi="Times New Roman"/>
          <w:sz w:val="24"/>
          <w:szCs w:val="24"/>
        </w:rPr>
        <w:t>.,</w:t>
      </w:r>
      <w:r w:rsidRPr="00D5261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D5261F">
        <w:rPr>
          <w:rFonts w:ascii="Times New Roman" w:hAnsi="Times New Roman"/>
          <w:sz w:val="24"/>
          <w:szCs w:val="24"/>
        </w:rPr>
        <w:t xml:space="preserve">редовно </w:t>
      </w:r>
      <w:r w:rsidRPr="00D5261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467A46" w:rsidRDefault="00467A46" w:rsidP="00467A4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A46">
        <w:rPr>
          <w:rFonts w:ascii="Times New Roman" w:hAnsi="Times New Roman"/>
          <w:sz w:val="24"/>
          <w:szCs w:val="24"/>
        </w:rPr>
        <w:t>Жалба с Вх.№ 107/25.10.2015г.  от Предизборен щаб на ПП „ГЕРБ“</w:t>
      </w:r>
      <w:r>
        <w:rPr>
          <w:rFonts w:ascii="Times New Roman" w:hAnsi="Times New Roman"/>
          <w:sz w:val="24"/>
          <w:szCs w:val="24"/>
        </w:rPr>
        <w:t>.</w:t>
      </w:r>
    </w:p>
    <w:p w:rsidR="00467A46" w:rsidRDefault="00467A46" w:rsidP="00467A4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A46">
        <w:rPr>
          <w:rFonts w:ascii="Times New Roman" w:hAnsi="Times New Roman"/>
          <w:sz w:val="24"/>
          <w:szCs w:val="24"/>
        </w:rPr>
        <w:t>Жалба с Вх.№ 108/25.10.2015г. от Мария Красимирова Батаклиева упълномощен представител на ПП „Българска социалистическа партия“</w:t>
      </w:r>
    </w:p>
    <w:p w:rsidR="00467A46" w:rsidRDefault="00467A46" w:rsidP="00467A4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A46">
        <w:rPr>
          <w:rFonts w:ascii="Times New Roman" w:hAnsi="Times New Roman"/>
          <w:sz w:val="24"/>
          <w:szCs w:val="24"/>
        </w:rPr>
        <w:t>Жалба с Вх.№ 109/25.10.2015г. от Мария Красимирова Батаклиева упълномощен представител на ПП „Българска социалистическа партия“</w:t>
      </w:r>
    </w:p>
    <w:p w:rsidR="00467A46" w:rsidRDefault="00467A46" w:rsidP="00467A4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A46">
        <w:rPr>
          <w:rFonts w:ascii="Times New Roman" w:hAnsi="Times New Roman"/>
          <w:sz w:val="24"/>
          <w:szCs w:val="24"/>
        </w:rPr>
        <w:t>Жалба с Вх.№ 110/25.10.2015г. от Мария Красимирова Батаклиева упълномощен представител на ПП „Българска социалистическа партия“</w:t>
      </w:r>
    </w:p>
    <w:p w:rsidR="00467A46" w:rsidRDefault="00467A46" w:rsidP="00467A4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A46">
        <w:rPr>
          <w:rFonts w:ascii="Times New Roman" w:hAnsi="Times New Roman"/>
          <w:sz w:val="24"/>
          <w:szCs w:val="24"/>
        </w:rPr>
        <w:t>Жалба с Вх.№ 111/25.10.2015г. от Мария Красимирова Батаклиева упълномощен представител на ПП „Българска социалистическа партия“</w:t>
      </w:r>
    </w:p>
    <w:p w:rsidR="00467A46" w:rsidRDefault="00467A46" w:rsidP="00467A4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A46">
        <w:rPr>
          <w:rFonts w:ascii="Times New Roman" w:hAnsi="Times New Roman"/>
          <w:sz w:val="24"/>
          <w:szCs w:val="24"/>
        </w:rPr>
        <w:t>Жалба с Вх.№ 112/25.10.2015г. от Мария Красимирова Батаклиева упълномощен представител на ПП „Българска социалистическа партия“</w:t>
      </w:r>
    </w:p>
    <w:p w:rsidR="00467A46" w:rsidRPr="00467A46" w:rsidRDefault="00467A46" w:rsidP="00467A4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A46">
        <w:rPr>
          <w:rFonts w:ascii="Times New Roman" w:hAnsi="Times New Roman"/>
          <w:sz w:val="24"/>
          <w:szCs w:val="24"/>
        </w:rPr>
        <w:t>Жалба с Вх.№ 113/25.10.2015г. от МК „Стелиян Варсанов за Пещера“</w:t>
      </w:r>
    </w:p>
    <w:p w:rsidR="000F066F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D5261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D5261F">
        <w:rPr>
          <w:rFonts w:ascii="Times New Roman" w:hAnsi="Times New Roman"/>
          <w:sz w:val="24"/>
          <w:szCs w:val="24"/>
        </w:rPr>
        <w:t xml:space="preserve">. </w:t>
      </w:r>
    </w:p>
    <w:p w:rsidR="008A3AF3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D5261F">
        <w:rPr>
          <w:rFonts w:ascii="Times New Roman" w:hAnsi="Times New Roman"/>
          <w:sz w:val="24"/>
          <w:szCs w:val="24"/>
        </w:rPr>
        <w:t xml:space="preserve">проект за </w:t>
      </w:r>
      <w:r w:rsidRPr="00D5261F">
        <w:rPr>
          <w:rFonts w:ascii="Times New Roman" w:hAnsi="Times New Roman"/>
          <w:sz w:val="24"/>
          <w:szCs w:val="24"/>
        </w:rPr>
        <w:t xml:space="preserve">дневен ред:  </w:t>
      </w:r>
    </w:p>
    <w:p w:rsidR="00A302BF" w:rsidRPr="00D5261F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D5261F" w:rsidRDefault="00061444" w:rsidP="00A20A3D">
      <w:pPr>
        <w:pStyle w:val="ab"/>
        <w:ind w:left="540"/>
        <w:jc w:val="both"/>
      </w:pPr>
      <w:r w:rsidRPr="00D5261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D5261F" w:rsidTr="00667FF5">
        <w:tc>
          <w:tcPr>
            <w:tcW w:w="4661" w:type="dxa"/>
          </w:tcPr>
          <w:p w:rsidR="00D72958" w:rsidRPr="00D5261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D5261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D5261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D5261F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D5261F">
        <w:rPr>
          <w:rFonts w:ascii="Times New Roman" w:hAnsi="Times New Roman"/>
          <w:sz w:val="24"/>
          <w:szCs w:val="24"/>
        </w:rPr>
        <w:t xml:space="preserve">гр. </w:t>
      </w:r>
      <w:r w:rsidRPr="00D5261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D5261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D5261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06B1" w:rsidRPr="00D5261F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D5261F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467A46" w:rsidRDefault="00EF06B1" w:rsidP="00467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261F">
        <w:rPr>
          <w:rFonts w:ascii="Times New Roman" w:hAnsi="Times New Roman"/>
          <w:sz w:val="24"/>
          <w:szCs w:val="24"/>
        </w:rPr>
        <w:t>Относно:</w:t>
      </w:r>
      <w:r w:rsidR="00D27A7C" w:rsidRPr="00D526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67A46" w:rsidRPr="00467A46">
        <w:rPr>
          <w:rFonts w:ascii="Times New Roman" w:hAnsi="Times New Roman"/>
          <w:sz w:val="24"/>
          <w:szCs w:val="24"/>
        </w:rPr>
        <w:t>Жалба с Вх.№ 107/25.10.2015г.  от Предизборен щаб на ПП „ГЕРБ“</w:t>
      </w:r>
      <w:r w:rsidR="00467A46">
        <w:rPr>
          <w:rFonts w:ascii="Times New Roman" w:hAnsi="Times New Roman"/>
          <w:sz w:val="24"/>
          <w:szCs w:val="24"/>
        </w:rPr>
        <w:t>.</w:t>
      </w:r>
    </w:p>
    <w:p w:rsidR="00467A46" w:rsidRPr="00467A46" w:rsidRDefault="00467A46" w:rsidP="00467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87 ал. 1, т. 22 от ИК, във връзка с чл.87, ал.1, т.1, ОИК – гр. Пещера</w:t>
      </w:r>
    </w:p>
    <w:p w:rsidR="00467A46" w:rsidRPr="00467A46" w:rsidRDefault="00467A46" w:rsidP="00467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7A46" w:rsidRPr="00467A46" w:rsidRDefault="00467A46" w:rsidP="00467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D5261F" w:rsidRPr="00D5261F" w:rsidRDefault="00467A46" w:rsidP="00467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>Оставя без уважение  жалба с вх.№ 107/25.10.2015г., подадена от Предизборен щаб на ПП „ГЕРБ“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D5261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467A46">
        <w:rPr>
          <w:rFonts w:ascii="Times New Roman" w:hAnsi="Times New Roman"/>
          <w:sz w:val="24"/>
          <w:szCs w:val="24"/>
        </w:rPr>
        <w:t>54</w:t>
      </w:r>
      <w:r w:rsidRPr="00D5261F">
        <w:rPr>
          <w:rFonts w:ascii="Times New Roman" w:hAnsi="Times New Roman"/>
          <w:sz w:val="24"/>
          <w:szCs w:val="24"/>
        </w:rPr>
        <w:t>–МИ /2</w:t>
      </w:r>
      <w:r w:rsidR="00235DD9" w:rsidRPr="00D5261F">
        <w:rPr>
          <w:rFonts w:ascii="Times New Roman" w:hAnsi="Times New Roman"/>
          <w:sz w:val="24"/>
          <w:szCs w:val="24"/>
        </w:rPr>
        <w:t>5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0F066F" w:rsidRPr="00D5261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D5261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D5261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D5261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D5261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</w:t>
      </w:r>
      <w:r w:rsidR="00C30146" w:rsidRPr="00D5261F">
        <w:rPr>
          <w:rFonts w:ascii="Times New Roman" w:hAnsi="Times New Roman"/>
          <w:sz w:val="24"/>
          <w:szCs w:val="24"/>
        </w:rPr>
        <w:t xml:space="preserve">окладва </w:t>
      </w:r>
      <w:r w:rsidRPr="00D5261F">
        <w:rPr>
          <w:rFonts w:ascii="Times New Roman" w:hAnsi="Times New Roman"/>
          <w:sz w:val="24"/>
          <w:szCs w:val="24"/>
        </w:rPr>
        <w:t>:</w:t>
      </w:r>
      <w:r w:rsidR="00C30146" w:rsidRPr="00D5261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D5261F">
        <w:rPr>
          <w:rFonts w:ascii="Times New Roman" w:hAnsi="Times New Roman"/>
          <w:sz w:val="24"/>
          <w:szCs w:val="24"/>
        </w:rPr>
        <w:t>гр.</w:t>
      </w:r>
      <w:r w:rsidR="00667FF5" w:rsidRPr="00D5261F">
        <w:rPr>
          <w:rFonts w:ascii="Times New Roman" w:hAnsi="Times New Roman"/>
          <w:sz w:val="24"/>
          <w:szCs w:val="24"/>
        </w:rPr>
        <w:t>Пещера</w:t>
      </w:r>
    </w:p>
    <w:p w:rsidR="00467A46" w:rsidRPr="00467A46" w:rsidRDefault="00C90735" w:rsidP="00467A46">
      <w:pPr>
        <w:pStyle w:val="ab"/>
        <w:jc w:val="both"/>
        <w:rPr>
          <w:rFonts w:eastAsia="Times New Roman"/>
          <w:b/>
          <w:lang w:eastAsia="bg-BG"/>
        </w:rPr>
      </w:pPr>
      <w:r w:rsidRPr="00D5261F">
        <w:t>Относно:</w:t>
      </w:r>
      <w:r w:rsidR="00674747" w:rsidRPr="00D5261F">
        <w:rPr>
          <w:rFonts w:eastAsia="Times New Roman"/>
          <w:lang w:eastAsia="bg-BG"/>
        </w:rPr>
        <w:t xml:space="preserve"> </w:t>
      </w:r>
      <w:r w:rsidR="00467A46" w:rsidRPr="00467A46">
        <w:rPr>
          <w:rFonts w:eastAsia="Times New Roman"/>
          <w:lang w:eastAsia="bg-BG"/>
        </w:rPr>
        <w:t>Жалба</w:t>
      </w:r>
      <w:r w:rsidR="00467A46" w:rsidRPr="00467A46">
        <w:rPr>
          <w:rFonts w:eastAsia="Times New Roman"/>
          <w:b/>
          <w:lang w:eastAsia="bg-BG"/>
        </w:rPr>
        <w:t xml:space="preserve"> </w:t>
      </w:r>
      <w:r w:rsidR="00467A46" w:rsidRPr="00467A46">
        <w:rPr>
          <w:rFonts w:eastAsia="Times New Roman"/>
          <w:lang w:eastAsia="bg-BG"/>
        </w:rPr>
        <w:t>с Вх.№ 108/25.10.2015г. от Мария Красимирова Батаклиева упълномощен представител на ПП „Българска социалистическа партия“</w:t>
      </w:r>
    </w:p>
    <w:p w:rsidR="00467A46" w:rsidRPr="00467A46" w:rsidRDefault="00467A46" w:rsidP="00467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 ал. 1, т. 22 от ИК, във връзка с чл.87, ал.1, т.1, ОИК – гр. Пещера</w:t>
      </w:r>
    </w:p>
    <w:p w:rsidR="00467A46" w:rsidRPr="00467A46" w:rsidRDefault="00467A46" w:rsidP="00467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7A46" w:rsidRPr="00467A46" w:rsidRDefault="00467A46" w:rsidP="00467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A302BF" w:rsidRPr="00D5261F" w:rsidRDefault="00467A46" w:rsidP="00467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Оставя без уважение  жалба с вх.№ 108/25.10.2015г., от Мария Красимирова Батаклиева упълномощен представител на ПП „Българска социалистическа партия“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lastRenderedPageBreak/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5261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467A46">
        <w:rPr>
          <w:rFonts w:ascii="Times New Roman" w:hAnsi="Times New Roman"/>
          <w:sz w:val="24"/>
          <w:szCs w:val="24"/>
        </w:rPr>
        <w:t>55</w:t>
      </w:r>
      <w:r w:rsidR="00EF06B1" w:rsidRPr="00D5261F">
        <w:rPr>
          <w:rFonts w:ascii="Times New Roman" w:hAnsi="Times New Roman"/>
          <w:sz w:val="24"/>
          <w:szCs w:val="24"/>
        </w:rPr>
        <w:t>–МИ /</w:t>
      </w:r>
      <w:r w:rsidR="00235DD9" w:rsidRPr="00D5261F">
        <w:rPr>
          <w:rFonts w:ascii="Times New Roman" w:hAnsi="Times New Roman"/>
          <w:sz w:val="24"/>
          <w:szCs w:val="24"/>
        </w:rPr>
        <w:t>25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Pr="00D5261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A37" w:rsidRPr="00D5261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D5261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700A37" w:rsidRPr="00D5261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D5261F" w:rsidRDefault="00700A37" w:rsidP="00700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467A46" w:rsidRDefault="00700A37" w:rsidP="00467A46">
      <w:pPr>
        <w:pStyle w:val="ab"/>
        <w:jc w:val="both"/>
        <w:rPr>
          <w:b/>
        </w:rPr>
      </w:pPr>
      <w:r w:rsidRPr="00D5261F">
        <w:t>Относно</w:t>
      </w:r>
      <w:r w:rsidR="00467A46">
        <w:t>:</w:t>
      </w:r>
      <w:r w:rsidR="00467A46" w:rsidRPr="00467A46">
        <w:t xml:space="preserve"> </w:t>
      </w:r>
      <w:r w:rsidR="00467A46">
        <w:t>Жалба</w:t>
      </w:r>
      <w:r w:rsidR="00467A46">
        <w:rPr>
          <w:b/>
        </w:rPr>
        <w:t xml:space="preserve"> </w:t>
      </w:r>
      <w:r w:rsidR="00467A46">
        <w:t>с Вх.№ 109/25.10.2015г. от Мария Красимирова Батаклиева упълномощен представител на ПП „Българска социалистическа партия“</w:t>
      </w:r>
    </w:p>
    <w:p w:rsidR="00467A46" w:rsidRDefault="00467A46" w:rsidP="00467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67A46" w:rsidRPr="00467A46" w:rsidRDefault="00467A46" w:rsidP="00467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 ал. 1, т. 22 от ИК, във връзка с чл.87, ал.1, т.1, ОИК – гр. Пещера</w:t>
      </w:r>
    </w:p>
    <w:p w:rsidR="00467A46" w:rsidRPr="00467A46" w:rsidRDefault="00467A46" w:rsidP="00467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7A46" w:rsidRPr="00467A46" w:rsidRDefault="00467A46" w:rsidP="00467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467A46" w:rsidRPr="00467A46" w:rsidRDefault="00467A46" w:rsidP="00467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7A4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Оставя без уважение  жалба с вх.№ 109/25.10.2015г., от Мария Красимирова Батаклиева упълномощен представител на ПП „Българска социалистическа партия“</w:t>
      </w:r>
    </w:p>
    <w:p w:rsidR="00A32195" w:rsidRPr="00D5261F" w:rsidRDefault="00A32195" w:rsidP="00467A46">
      <w:pPr>
        <w:pStyle w:val="ab"/>
        <w:spacing w:after="0"/>
        <w:jc w:val="both"/>
        <w:rPr>
          <w:rFonts w:eastAsia="Times New Roman"/>
          <w:lang w:eastAsia="bg-BG"/>
        </w:rPr>
      </w:pPr>
    </w:p>
    <w:p w:rsidR="00A302BF" w:rsidRPr="00D5261F" w:rsidRDefault="00A32195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A302BF"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A302BF" w:rsidRPr="00D5261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A302BF" w:rsidRPr="00D5261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5" w:rsidRPr="00D5261F" w:rsidRDefault="00A302BF" w:rsidP="00A302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467A46">
        <w:rPr>
          <w:rFonts w:ascii="Times New Roman" w:hAnsi="Times New Roman"/>
          <w:sz w:val="24"/>
          <w:szCs w:val="24"/>
        </w:rPr>
        <w:t>56</w:t>
      </w:r>
      <w:r w:rsidRPr="00D5261F">
        <w:rPr>
          <w:rFonts w:ascii="Times New Roman" w:hAnsi="Times New Roman"/>
          <w:sz w:val="24"/>
          <w:szCs w:val="24"/>
        </w:rPr>
        <w:t>–МИ /2</w:t>
      </w:r>
      <w:r w:rsidR="00235DD9" w:rsidRPr="00D5261F">
        <w:rPr>
          <w:rFonts w:ascii="Times New Roman" w:hAnsi="Times New Roman"/>
          <w:sz w:val="24"/>
          <w:szCs w:val="24"/>
        </w:rPr>
        <w:t>5</w:t>
      </w:r>
      <w:r w:rsidRPr="00D5261F">
        <w:rPr>
          <w:rFonts w:ascii="Times New Roman" w:hAnsi="Times New Roman"/>
          <w:sz w:val="24"/>
          <w:szCs w:val="24"/>
        </w:rPr>
        <w:t>.10.2015г. на ОИК –гр.Пещер</w:t>
      </w:r>
      <w:r w:rsidR="00044092" w:rsidRPr="00D5261F">
        <w:rPr>
          <w:rFonts w:ascii="Times New Roman" w:hAnsi="Times New Roman"/>
          <w:sz w:val="24"/>
          <w:szCs w:val="24"/>
        </w:rPr>
        <w:t>а</w:t>
      </w:r>
    </w:p>
    <w:p w:rsidR="00467A46" w:rsidRPr="00D5261F" w:rsidRDefault="00467A46" w:rsidP="00467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4</w:t>
      </w:r>
      <w:r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67A46" w:rsidRPr="00D5261F" w:rsidRDefault="00467A46" w:rsidP="00467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7A46" w:rsidRPr="00D5261F" w:rsidRDefault="00467A46" w:rsidP="0046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7715EB" w:rsidRPr="007715EB" w:rsidRDefault="00467A46" w:rsidP="00771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261F">
        <w:rPr>
          <w:rFonts w:ascii="Times New Roman" w:hAnsi="Times New Roman"/>
          <w:sz w:val="24"/>
          <w:szCs w:val="24"/>
        </w:rPr>
        <w:lastRenderedPageBreak/>
        <w:t>Относно</w:t>
      </w:r>
      <w:r>
        <w:t>:</w:t>
      </w:r>
      <w:r w:rsidR="007715EB" w:rsidRPr="007715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715EB" w:rsidRPr="007715E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 ал. 1, т. 22 от ИК, във връзка с чл.87, ал.1, т.1, ОИК – гр. Пещера</w:t>
      </w:r>
    </w:p>
    <w:p w:rsidR="007715EB" w:rsidRPr="007715EB" w:rsidRDefault="007715EB" w:rsidP="00771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15EB" w:rsidRPr="007715EB" w:rsidRDefault="007715EB" w:rsidP="00771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7715EB" w:rsidRPr="007715EB" w:rsidRDefault="007715EB" w:rsidP="0077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Оставя без уважение  жалба с вх.№ 110/25.10.2015г., от Мария Красимирова Батаклиева упълномощен представител на ПП „Българска социалистическа партия“</w:t>
      </w:r>
    </w:p>
    <w:p w:rsidR="007715EB" w:rsidRPr="00D5261F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7715EB" w:rsidRPr="00D5261F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RPr="00D5261F" w:rsidTr="00877D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D5261F" w:rsidRDefault="007715EB" w:rsidP="0087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715EB" w:rsidRPr="00D5261F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5EB" w:rsidRPr="00D5261F" w:rsidRDefault="007715EB" w:rsidP="00771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D5261F">
        <w:rPr>
          <w:rFonts w:ascii="Times New Roman" w:hAnsi="Times New Roman"/>
          <w:sz w:val="24"/>
          <w:szCs w:val="24"/>
        </w:rPr>
        <w:t>–МИ /25.10.2015г. на ОИК –гр.Пещера</w:t>
      </w:r>
    </w:p>
    <w:p w:rsidR="007715EB" w:rsidRPr="00D5261F" w:rsidRDefault="007715EB" w:rsidP="0077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715EB" w:rsidRPr="00D5261F" w:rsidRDefault="007715EB" w:rsidP="0077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15EB" w:rsidRPr="00D5261F" w:rsidRDefault="007715EB" w:rsidP="007715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7715EB" w:rsidRPr="007715EB" w:rsidRDefault="007715EB" w:rsidP="007715EB">
      <w:pPr>
        <w:pStyle w:val="ab"/>
        <w:jc w:val="both"/>
        <w:rPr>
          <w:rFonts w:eastAsia="Times New Roman"/>
          <w:b/>
          <w:lang w:eastAsia="bg-BG"/>
        </w:rPr>
      </w:pPr>
      <w:r w:rsidRPr="00D5261F">
        <w:t>Относно</w:t>
      </w:r>
      <w:r>
        <w:t>:</w:t>
      </w:r>
      <w:r w:rsidRPr="007715EB">
        <w:rPr>
          <w:rFonts w:eastAsia="Times New Roman"/>
          <w:lang w:eastAsia="bg-BG"/>
        </w:rPr>
        <w:t xml:space="preserve"> Жалба</w:t>
      </w:r>
      <w:r w:rsidRPr="007715EB">
        <w:rPr>
          <w:rFonts w:eastAsia="Times New Roman"/>
          <w:b/>
          <w:lang w:eastAsia="bg-BG"/>
        </w:rPr>
        <w:t xml:space="preserve"> </w:t>
      </w:r>
      <w:r w:rsidRPr="007715EB">
        <w:rPr>
          <w:rFonts w:eastAsia="Times New Roman"/>
          <w:lang w:eastAsia="bg-BG"/>
        </w:rPr>
        <w:t>с Вх.№ 111/25.10.2015г. от Мария Красимирова Батаклиева упълномощен представител на ПП „Българска социалистическа партия“</w:t>
      </w:r>
    </w:p>
    <w:p w:rsidR="007715EB" w:rsidRPr="007715EB" w:rsidRDefault="007715EB" w:rsidP="00771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 ал. 1, т. 22 от ИК, във връзка с чл.87, ал.1, т.1, ОИК – гр. Пещера</w:t>
      </w:r>
    </w:p>
    <w:p w:rsidR="007715EB" w:rsidRPr="007715EB" w:rsidRDefault="007715EB" w:rsidP="00771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15EB" w:rsidRPr="007715EB" w:rsidRDefault="007715EB" w:rsidP="00771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7715EB" w:rsidRPr="007715EB" w:rsidRDefault="007715EB" w:rsidP="0077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Уважава жалба с Вх.№ 111/25.10.2015г. от Мария Красимирова Батаклиева упълномощен представител на ПП „Българска социалистическа партия“ и постановява лицето Валентина Георгиева  да бъде отстранена от изборното помещение на секция № 028, с. Капитан Димитриево.</w:t>
      </w:r>
    </w:p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 w:rsidP="007715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5EB" w:rsidRDefault="007715EB" w:rsidP="00771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–МИ /25.10.2015г. на ОИК –гр.Пещера</w:t>
      </w:r>
    </w:p>
    <w:p w:rsidR="007715EB" w:rsidRDefault="007715EB" w:rsidP="0077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6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715EB" w:rsidRDefault="007715EB" w:rsidP="0077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15EB" w:rsidRDefault="007715EB" w:rsidP="007715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7715EB" w:rsidRPr="007715EB" w:rsidRDefault="007715EB" w:rsidP="007715EB">
      <w:pPr>
        <w:pStyle w:val="ab"/>
        <w:jc w:val="both"/>
        <w:rPr>
          <w:rFonts w:eastAsia="Times New Roman"/>
          <w:b/>
          <w:lang w:eastAsia="bg-BG"/>
        </w:rPr>
      </w:pPr>
      <w:r>
        <w:t>Относно:</w:t>
      </w:r>
      <w:r w:rsidRPr="007715EB">
        <w:rPr>
          <w:rFonts w:eastAsia="Times New Roman"/>
          <w:lang w:eastAsia="bg-BG"/>
        </w:rPr>
        <w:t xml:space="preserve"> Жалба</w:t>
      </w:r>
      <w:r w:rsidRPr="007715EB">
        <w:rPr>
          <w:rFonts w:eastAsia="Times New Roman"/>
          <w:b/>
          <w:lang w:eastAsia="bg-BG"/>
        </w:rPr>
        <w:t xml:space="preserve"> </w:t>
      </w:r>
      <w:r w:rsidRPr="007715EB">
        <w:rPr>
          <w:rFonts w:eastAsia="Times New Roman"/>
          <w:lang w:eastAsia="bg-BG"/>
        </w:rPr>
        <w:t>с Вх.№ 112/25.10.2015г. от Мария Красимирова Батаклиева упълномощен представител на ПП „Българска социалистическа партия“</w:t>
      </w:r>
    </w:p>
    <w:p w:rsidR="007715EB" w:rsidRPr="007715EB" w:rsidRDefault="007715EB" w:rsidP="00771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 ал. 1, т. 22 от ИК, във връзка с чл.87, ал.1, т.1, ОИК – гр. Пещера</w:t>
      </w:r>
    </w:p>
    <w:p w:rsidR="007715EB" w:rsidRPr="007715EB" w:rsidRDefault="007715EB" w:rsidP="00771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15EB" w:rsidRPr="007715EB" w:rsidRDefault="007715EB" w:rsidP="00771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7715EB" w:rsidRPr="007715EB" w:rsidRDefault="007715EB" w:rsidP="0077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Оставя без уважение  жалба с вх.№ 112/25.10.2015г., от Мария Красимирова Батаклиева упълномощен представител на ПП „Българска социалистическа партия“</w:t>
      </w:r>
    </w:p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5EB" w:rsidRDefault="007715EB" w:rsidP="00771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–МИ /25.10.2015г. на ОИК –гр.Пещера</w:t>
      </w:r>
    </w:p>
    <w:p w:rsidR="007715EB" w:rsidRDefault="007715EB" w:rsidP="0077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715EB" w:rsidRDefault="007715EB" w:rsidP="0077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15EB" w:rsidRDefault="007715EB" w:rsidP="007715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7715EB" w:rsidRPr="007715EB" w:rsidRDefault="007715EB" w:rsidP="007715EB">
      <w:pPr>
        <w:pStyle w:val="ab"/>
        <w:jc w:val="both"/>
        <w:rPr>
          <w:rFonts w:eastAsia="Times New Roman"/>
          <w:lang w:eastAsia="bg-BG"/>
        </w:rPr>
      </w:pPr>
      <w:r>
        <w:lastRenderedPageBreak/>
        <w:t>Относно:</w:t>
      </w:r>
      <w:r w:rsidRPr="007715EB">
        <w:rPr>
          <w:rFonts w:eastAsia="Times New Roman"/>
          <w:lang w:eastAsia="bg-BG"/>
        </w:rPr>
        <w:t xml:space="preserve"> Жалба</w:t>
      </w:r>
      <w:r w:rsidRPr="007715EB">
        <w:rPr>
          <w:rFonts w:eastAsia="Times New Roman"/>
          <w:b/>
          <w:lang w:eastAsia="bg-BG"/>
        </w:rPr>
        <w:t xml:space="preserve"> </w:t>
      </w:r>
      <w:r w:rsidRPr="007715EB">
        <w:rPr>
          <w:rFonts w:eastAsia="Times New Roman"/>
          <w:lang w:eastAsia="bg-BG"/>
        </w:rPr>
        <w:t>с Вх.№ 113/25.10.2015г. от МК „Стелиян Варсанов за Пещера“</w:t>
      </w:r>
    </w:p>
    <w:p w:rsidR="007715EB" w:rsidRPr="007715EB" w:rsidRDefault="007715EB" w:rsidP="0077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от представители на ОИК – гр. Пещера не се констатира да се извършват подобни действия от цитираните по-горе лица, поради което и на основание чл. 87 ал. 1, т. 22 от ИК, във връзка с чл.87, ал.1, т.1, ОИК – гр. Пещера</w:t>
      </w:r>
    </w:p>
    <w:p w:rsidR="007715EB" w:rsidRPr="007715EB" w:rsidRDefault="007715EB" w:rsidP="00771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15EB" w:rsidRPr="007715EB" w:rsidRDefault="007715EB" w:rsidP="00771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7715EB" w:rsidRPr="007715EB" w:rsidRDefault="007715EB" w:rsidP="0077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Оставя без уважение Жалба</w:t>
      </w:r>
      <w:r w:rsidRPr="007715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7715EB">
        <w:rPr>
          <w:rFonts w:ascii="Times New Roman" w:eastAsia="Times New Roman" w:hAnsi="Times New Roman"/>
          <w:sz w:val="24"/>
          <w:szCs w:val="24"/>
          <w:lang w:eastAsia="bg-BG"/>
        </w:rPr>
        <w:t>с Вх.№ 113/25.10.2015г. от МК „Стелиян Варсанов за Пещера“.</w:t>
      </w:r>
    </w:p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15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715EB" w:rsidTr="007715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Pr="007715EB" w:rsidRDefault="007715EB" w:rsidP="007715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5EB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EB" w:rsidRDefault="0077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715EB" w:rsidRDefault="007715EB" w:rsidP="0077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5EB" w:rsidRPr="00D5261F" w:rsidRDefault="007715EB" w:rsidP="00771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–МИ /25.10.2015г. на ОИК –гр.Пещера</w:t>
      </w:r>
    </w:p>
    <w:p w:rsidR="00122234" w:rsidRPr="00D5261F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D5261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D5261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D5261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D5261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D5261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D5261F">
        <w:rPr>
          <w:rFonts w:ascii="Times New Roman" w:hAnsi="Times New Roman"/>
          <w:sz w:val="24"/>
          <w:szCs w:val="24"/>
        </w:rPr>
        <w:tab/>
      </w:r>
      <w:r w:rsidR="00D85E7F" w:rsidRPr="00D5261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 </w:t>
      </w:r>
      <w:r w:rsidR="007C7DEF" w:rsidRPr="00D5261F">
        <w:rPr>
          <w:rFonts w:ascii="Times New Roman" w:hAnsi="Times New Roman"/>
          <w:sz w:val="24"/>
          <w:szCs w:val="24"/>
        </w:rPr>
        <w:t xml:space="preserve">        </w:t>
      </w:r>
      <w:r w:rsidRPr="00D5261F">
        <w:rPr>
          <w:rFonts w:ascii="Times New Roman" w:hAnsi="Times New Roman"/>
          <w:sz w:val="24"/>
          <w:szCs w:val="24"/>
        </w:rPr>
        <w:t xml:space="preserve">   </w:t>
      </w:r>
      <w:r w:rsidR="007C7DEF" w:rsidRPr="00D5261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D5261F">
        <w:rPr>
          <w:rFonts w:ascii="Times New Roman" w:hAnsi="Times New Roman"/>
          <w:sz w:val="24"/>
          <w:szCs w:val="24"/>
        </w:rPr>
        <w:t>/Нина Костова/</w:t>
      </w:r>
      <w:r w:rsidRPr="00D5261F">
        <w:rPr>
          <w:rFonts w:ascii="Times New Roman" w:hAnsi="Times New Roman"/>
          <w:sz w:val="24"/>
          <w:szCs w:val="24"/>
        </w:rPr>
        <w:tab/>
      </w:r>
    </w:p>
    <w:p w:rsidR="000E4952" w:rsidRPr="00D5261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D5261F" w:rsidTr="00667FF5"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D5261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D5261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D5261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2" w:rsidRDefault="00BA02C2" w:rsidP="00284100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BA02C2" w:rsidRDefault="00BA0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2F">
          <w:rPr>
            <w:noProof/>
          </w:rPr>
          <w:t>3</w:t>
        </w:r>
        <w:r>
          <w:fldChar w:fldCharType="end"/>
        </w:r>
      </w:p>
    </w:sdtContent>
  </w:sdt>
  <w:p w:rsidR="00BA02C2" w:rsidRDefault="00BA0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2" w:rsidRDefault="00BA02C2" w:rsidP="00284100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C0"/>
    <w:multiLevelType w:val="hybridMultilevel"/>
    <w:tmpl w:val="8996C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266C8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84F64"/>
    <w:multiLevelType w:val="hybridMultilevel"/>
    <w:tmpl w:val="5E44A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2512C"/>
    <w:multiLevelType w:val="hybridMultilevel"/>
    <w:tmpl w:val="05306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C08ED"/>
    <w:multiLevelType w:val="hybridMultilevel"/>
    <w:tmpl w:val="76FE7E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84585"/>
    <w:multiLevelType w:val="hybridMultilevel"/>
    <w:tmpl w:val="6512B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B374C7"/>
    <w:multiLevelType w:val="hybridMultilevel"/>
    <w:tmpl w:val="744C0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5"/>
  </w:num>
  <w:num w:numId="8">
    <w:abstractNumId w:val="12"/>
  </w:num>
  <w:num w:numId="9">
    <w:abstractNumId w:val="2"/>
  </w:num>
  <w:num w:numId="10">
    <w:abstractNumId w:val="20"/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"/>
  </w:num>
  <w:num w:numId="22">
    <w:abstractNumId w:val="22"/>
  </w:num>
  <w:num w:numId="23">
    <w:abstractNumId w:val="13"/>
  </w:num>
  <w:num w:numId="24">
    <w:abstractNumId w:val="23"/>
  </w:num>
  <w:num w:numId="25">
    <w:abstractNumId w:val="16"/>
  </w:num>
  <w:num w:numId="26">
    <w:abstractNumId w:val="14"/>
  </w:num>
  <w:num w:numId="27">
    <w:abstractNumId w:val="10"/>
  </w:num>
  <w:num w:numId="28">
    <w:abstractNumId w:val="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F61F9"/>
    <w:rsid w:val="00700A37"/>
    <w:rsid w:val="00707689"/>
    <w:rsid w:val="00711129"/>
    <w:rsid w:val="007715EB"/>
    <w:rsid w:val="00773EF2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E438-D4E0-40E3-AD0C-68A9E321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2015-10-24T09:32:00Z</cp:lastPrinted>
  <dcterms:created xsi:type="dcterms:W3CDTF">2015-10-25T15:35:00Z</dcterms:created>
  <dcterms:modified xsi:type="dcterms:W3CDTF">2015-10-25T15:35:00Z</dcterms:modified>
</cp:coreProperties>
</file>